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E9A3" w14:textId="074CB358" w:rsidR="00F95819" w:rsidRPr="00C27BC5" w:rsidRDefault="000C7071" w:rsidP="00530DB1">
      <w:pPr>
        <w:pStyle w:val="Title"/>
        <w:rPr>
          <w:rFonts w:asciiTheme="minorHAnsi" w:hAnsiTheme="minorHAnsi" w:cstheme="minorHAnsi"/>
          <w:b/>
          <w:bCs/>
          <w:sz w:val="44"/>
          <w:szCs w:val="44"/>
        </w:rPr>
      </w:pPr>
      <w:r w:rsidRPr="00C27BC5">
        <w:rPr>
          <w:rFonts w:asciiTheme="minorHAnsi" w:hAnsiTheme="minorHAnsi" w:cstheme="minorHAnsi"/>
          <w:b/>
          <w:bCs/>
          <w:sz w:val="44"/>
          <w:szCs w:val="44"/>
        </w:rPr>
        <w:t>E</w:t>
      </w:r>
      <w:r w:rsidR="00F95819" w:rsidRPr="00C27BC5">
        <w:rPr>
          <w:rFonts w:asciiTheme="minorHAnsi" w:hAnsiTheme="minorHAnsi" w:cstheme="minorHAnsi"/>
          <w:b/>
          <w:bCs/>
          <w:sz w:val="44"/>
          <w:szCs w:val="44"/>
        </w:rPr>
        <w:t>C</w:t>
      </w:r>
      <w:r w:rsidR="00087C1C" w:rsidRPr="00C27BC5">
        <w:rPr>
          <w:rFonts w:asciiTheme="minorHAnsi" w:hAnsiTheme="minorHAnsi" w:cstheme="minorHAnsi"/>
          <w:b/>
          <w:bCs/>
          <w:sz w:val="44"/>
          <w:szCs w:val="44"/>
        </w:rPr>
        <w:t xml:space="preserve">111 Principles of Microeconomics </w:t>
      </w:r>
      <w:r w:rsidR="008932DD">
        <w:rPr>
          <w:rFonts w:asciiTheme="minorHAnsi" w:hAnsiTheme="minorHAnsi" w:cstheme="minorHAnsi"/>
          <w:b/>
          <w:bCs/>
          <w:sz w:val="44"/>
          <w:szCs w:val="44"/>
        </w:rPr>
        <w:t>(03)</w:t>
      </w:r>
    </w:p>
    <w:p w14:paraId="7A6FD98B" w14:textId="380D96E4" w:rsidR="00F95819" w:rsidRPr="00C27BC5" w:rsidRDefault="00087C1C" w:rsidP="00530DB1">
      <w:pPr>
        <w:pStyle w:val="Subtitle"/>
        <w:rPr>
          <w:rFonts w:cstheme="minorHAnsi"/>
          <w:color w:val="auto"/>
          <w:sz w:val="22"/>
        </w:rPr>
      </w:pPr>
      <w:r w:rsidRPr="00C27BC5">
        <w:rPr>
          <w:rFonts w:cstheme="minorHAnsi"/>
          <w:color w:val="auto"/>
          <w:sz w:val="22"/>
        </w:rPr>
        <w:t>Quinnipiac University</w:t>
      </w:r>
      <w:r w:rsidR="00F95819" w:rsidRPr="00C27BC5">
        <w:rPr>
          <w:rFonts w:cstheme="minorHAnsi"/>
          <w:color w:val="auto"/>
          <w:sz w:val="22"/>
        </w:rPr>
        <w:t xml:space="preserve"> || </w:t>
      </w:r>
      <w:r w:rsidR="008C16C8" w:rsidRPr="00C27BC5">
        <w:rPr>
          <w:rFonts w:cstheme="minorHAnsi"/>
          <w:color w:val="auto"/>
          <w:sz w:val="22"/>
        </w:rPr>
        <w:t>Fall 202</w:t>
      </w:r>
      <w:r w:rsidR="009D7D80" w:rsidRPr="00C27BC5">
        <w:rPr>
          <w:rFonts w:cstheme="minorHAnsi"/>
          <w:color w:val="auto"/>
          <w:sz w:val="22"/>
        </w:rPr>
        <w:t>5</w:t>
      </w:r>
    </w:p>
    <w:tbl>
      <w:tblPr>
        <w:tblStyle w:val="SyllabusTable-NoBorders"/>
        <w:tblW w:w="9535" w:type="dxa"/>
        <w:tblLayout w:type="fixed"/>
        <w:tblLook w:val="04A0" w:firstRow="1" w:lastRow="0" w:firstColumn="1" w:lastColumn="0" w:noHBand="0" w:noVBand="1"/>
      </w:tblPr>
      <w:tblGrid>
        <w:gridCol w:w="5755"/>
        <w:gridCol w:w="3780"/>
      </w:tblGrid>
      <w:tr w:rsidR="00513AD5" w:rsidRPr="00C27BC5" w14:paraId="7F8445DF" w14:textId="77777777" w:rsidTr="0073112E">
        <w:trPr>
          <w:cnfStyle w:val="100000000000" w:firstRow="1" w:lastRow="0" w:firstColumn="0" w:lastColumn="0" w:oddVBand="0" w:evenVBand="0" w:oddHBand="0" w:evenHBand="0" w:firstRowFirstColumn="0" w:firstRowLastColumn="0" w:lastRowFirstColumn="0" w:lastRowLastColumn="0"/>
        </w:trPr>
        <w:sdt>
          <w:sdtPr>
            <w:rPr>
              <w:rFonts w:asciiTheme="minorHAnsi" w:hAnsiTheme="minorHAnsi" w:cstheme="minorHAnsi"/>
              <w:sz w:val="22"/>
              <w:szCs w:val="22"/>
            </w:rPr>
            <w:alias w:val="Instructor:"/>
            <w:tag w:val="Instructor:"/>
            <w:id w:val="-416556358"/>
            <w:placeholder>
              <w:docPart w:val="2D63C9D882800C44BF684B1A5C2B4DB4"/>
            </w:placeholder>
            <w:temporary/>
            <w:showingPlcHdr/>
            <w15:appearance w15:val="hidden"/>
          </w:sdtPr>
          <w:sdtEndPr/>
          <w:sdtContent>
            <w:tc>
              <w:tcPr>
                <w:tcW w:w="5755" w:type="dxa"/>
                <w:tcBorders>
                  <w:bottom w:val="single" w:sz="4" w:space="0" w:color="auto"/>
                </w:tcBorders>
              </w:tcPr>
              <w:p w14:paraId="2FF9A6B4" w14:textId="77777777" w:rsidR="00513AD5" w:rsidRPr="00C27BC5" w:rsidRDefault="00513AD5" w:rsidP="00530DB1">
                <w:pPr>
                  <w:rPr>
                    <w:rFonts w:asciiTheme="minorHAnsi" w:hAnsiTheme="minorHAnsi" w:cstheme="minorHAnsi"/>
                    <w:color w:val="auto"/>
                    <w:sz w:val="22"/>
                    <w:szCs w:val="22"/>
                  </w:rPr>
                </w:pPr>
                <w:r w:rsidRPr="00C27BC5">
                  <w:rPr>
                    <w:rFonts w:asciiTheme="minorHAnsi" w:hAnsiTheme="minorHAnsi" w:cstheme="minorHAnsi"/>
                    <w:color w:val="auto"/>
                    <w:sz w:val="22"/>
                    <w:szCs w:val="22"/>
                  </w:rPr>
                  <w:t>Instructor</w:t>
                </w:r>
              </w:p>
            </w:tc>
          </w:sdtContent>
        </w:sdt>
        <w:tc>
          <w:tcPr>
            <w:tcW w:w="3780" w:type="dxa"/>
            <w:tcBorders>
              <w:bottom w:val="single" w:sz="4" w:space="0" w:color="auto"/>
            </w:tcBorders>
          </w:tcPr>
          <w:p w14:paraId="33B345A9" w14:textId="77777777" w:rsidR="00513AD5" w:rsidRPr="00C27BC5" w:rsidRDefault="00513AD5" w:rsidP="00530DB1">
            <w:pPr>
              <w:rPr>
                <w:rFonts w:asciiTheme="minorHAnsi" w:hAnsiTheme="minorHAnsi" w:cstheme="minorHAnsi"/>
                <w:color w:val="auto"/>
                <w:sz w:val="22"/>
                <w:szCs w:val="22"/>
              </w:rPr>
            </w:pPr>
            <w:r w:rsidRPr="00C27BC5">
              <w:rPr>
                <w:rFonts w:asciiTheme="minorHAnsi" w:hAnsiTheme="minorHAnsi" w:cstheme="minorHAnsi"/>
                <w:color w:val="auto"/>
                <w:sz w:val="22"/>
                <w:szCs w:val="22"/>
              </w:rPr>
              <w:t xml:space="preserve">Class Schedule </w:t>
            </w:r>
          </w:p>
        </w:tc>
      </w:tr>
      <w:tr w:rsidR="00513AD5" w:rsidRPr="00C27BC5" w14:paraId="75CBD076" w14:textId="77777777" w:rsidTr="0073112E">
        <w:tc>
          <w:tcPr>
            <w:tcW w:w="5755" w:type="dxa"/>
            <w:tcBorders>
              <w:top w:val="single" w:sz="4" w:space="0" w:color="auto"/>
              <w:bottom w:val="single" w:sz="4" w:space="0" w:color="auto"/>
            </w:tcBorders>
          </w:tcPr>
          <w:p w14:paraId="1654BEF4" w14:textId="11DB2226" w:rsidR="00513AD5" w:rsidRPr="003207B3" w:rsidRDefault="00513AD5" w:rsidP="00530DB1">
            <w:pPr>
              <w:pStyle w:val="NoSpacing"/>
              <w:rPr>
                <w:rStyle w:val="Strong"/>
                <w:rFonts w:cstheme="minorHAnsi"/>
                <w:b w:val="0"/>
                <w:bCs w:val="0"/>
                <w:color w:val="auto"/>
                <w:lang w:val="fr-FR"/>
              </w:rPr>
            </w:pPr>
            <w:r w:rsidRPr="003207B3">
              <w:rPr>
                <w:rStyle w:val="Strong"/>
                <w:rFonts w:cstheme="minorHAnsi"/>
                <w:b w:val="0"/>
                <w:bCs w:val="0"/>
                <w:color w:val="auto"/>
                <w:lang w:val="fr-FR"/>
              </w:rPr>
              <w:t xml:space="preserve">Aman Desai </w:t>
            </w:r>
          </w:p>
          <w:p w14:paraId="6C6AB209" w14:textId="0FEE0807" w:rsidR="00513AD5" w:rsidRPr="003207B3" w:rsidRDefault="00544AF9" w:rsidP="002C7DF9">
            <w:pPr>
              <w:pStyle w:val="NoSpacing"/>
              <w:rPr>
                <w:rFonts w:cstheme="minorHAnsi"/>
                <w:color w:val="auto"/>
                <w:lang w:val="fr-FR"/>
              </w:rPr>
            </w:pPr>
            <w:proofErr w:type="gramStart"/>
            <w:r w:rsidRPr="003207B3">
              <w:rPr>
                <w:rStyle w:val="Strong"/>
                <w:rFonts w:cstheme="minorHAnsi"/>
                <w:b w:val="0"/>
                <w:bCs w:val="0"/>
                <w:color w:val="auto"/>
                <w:lang w:val="fr-FR"/>
              </w:rPr>
              <w:t>Email</w:t>
            </w:r>
            <w:proofErr w:type="gramEnd"/>
            <w:r w:rsidRPr="003207B3">
              <w:rPr>
                <w:rStyle w:val="Strong"/>
                <w:rFonts w:cstheme="minorHAnsi"/>
                <w:b w:val="0"/>
                <w:bCs w:val="0"/>
                <w:color w:val="auto"/>
                <w:lang w:val="fr-FR"/>
              </w:rPr>
              <w:t xml:space="preserve"> :</w:t>
            </w:r>
            <w:r w:rsidR="00513AD5" w:rsidRPr="003207B3">
              <w:rPr>
                <w:rStyle w:val="Strong"/>
                <w:rFonts w:cstheme="minorHAnsi"/>
                <w:b w:val="0"/>
                <w:bCs w:val="0"/>
                <w:color w:val="auto"/>
                <w:lang w:val="fr-FR"/>
              </w:rPr>
              <w:t xml:space="preserve"> </w:t>
            </w:r>
            <w:hyperlink r:id="rId8" w:history="1">
              <w:r w:rsidR="00513AD5" w:rsidRPr="003207B3">
                <w:rPr>
                  <w:rStyle w:val="Hyperlink"/>
                  <w:rFonts w:cstheme="minorHAnsi"/>
                  <w:lang w:val="fr-FR"/>
                </w:rPr>
                <w:t>aman.desai@quinnipiac.edu</w:t>
              </w:r>
            </w:hyperlink>
          </w:p>
          <w:p w14:paraId="543CF1B7" w14:textId="77777777" w:rsidR="00513AD5" w:rsidRPr="00C27BC5" w:rsidRDefault="00513AD5" w:rsidP="002C7DF9">
            <w:pPr>
              <w:pStyle w:val="NoSpacing"/>
              <w:rPr>
                <w:rStyle w:val="Hyperlink"/>
                <w:rFonts w:cstheme="minorHAnsi"/>
                <w:color w:val="000000" w:themeColor="text1"/>
                <w:u w:val="none"/>
              </w:rPr>
            </w:pPr>
            <w:r w:rsidRPr="00C27BC5">
              <w:rPr>
                <w:rStyle w:val="Hyperlink"/>
                <w:rFonts w:cstheme="minorHAnsi"/>
                <w:color w:val="000000" w:themeColor="text1"/>
                <w:u w:val="none"/>
              </w:rPr>
              <w:t>Email Hours: 8</w:t>
            </w:r>
            <w:r w:rsidRPr="00C27BC5">
              <w:rPr>
                <w:rStyle w:val="Hyperlink"/>
                <w:rFonts w:eastAsia="Segoe UI Emoji" w:cstheme="minorHAnsi"/>
                <w:color w:val="000000" w:themeColor="text1"/>
                <w:u w:val="none"/>
              </w:rPr>
              <w:t>:00 PM to 9:00 PM</w:t>
            </w:r>
          </w:p>
          <w:p w14:paraId="4111C948" w14:textId="77777777" w:rsidR="00513AD5" w:rsidRPr="00C27BC5" w:rsidRDefault="00513AD5" w:rsidP="002C7DF9">
            <w:pPr>
              <w:pStyle w:val="NoSpacing"/>
              <w:rPr>
                <w:rFonts w:cstheme="minorHAnsi"/>
                <w:color w:val="auto"/>
              </w:rPr>
            </w:pPr>
            <w:r w:rsidRPr="00C27BC5">
              <w:rPr>
                <w:rFonts w:cstheme="minorHAnsi"/>
                <w:color w:val="auto"/>
              </w:rPr>
              <w:t xml:space="preserve">Office Hours: </w:t>
            </w:r>
            <w:proofErr w:type="spellStart"/>
            <w:r w:rsidRPr="00C27BC5">
              <w:rPr>
                <w:rFonts w:cstheme="minorHAnsi"/>
                <w:color w:val="auto"/>
              </w:rPr>
              <w:t>MoWeFri</w:t>
            </w:r>
            <w:proofErr w:type="spellEnd"/>
            <w:r w:rsidRPr="00C27BC5">
              <w:rPr>
                <w:rFonts w:cstheme="minorHAnsi"/>
                <w:color w:val="auto"/>
              </w:rPr>
              <w:t xml:space="preserve"> 12:15PM to 2:15PM</w:t>
            </w:r>
          </w:p>
          <w:p w14:paraId="10798848" w14:textId="626393CA" w:rsidR="00513AD5" w:rsidRPr="00C27BC5" w:rsidRDefault="00513AD5" w:rsidP="002C7DF9">
            <w:pPr>
              <w:pStyle w:val="NoSpacing"/>
              <w:rPr>
                <w:rFonts w:cstheme="minorHAnsi"/>
                <w:b/>
                <w:bCs/>
                <w:color w:val="auto"/>
              </w:rPr>
            </w:pPr>
            <w:r w:rsidRPr="00C27BC5">
              <w:rPr>
                <w:rFonts w:cstheme="minorHAnsi"/>
                <w:color w:val="auto"/>
              </w:rPr>
              <w:t>Office Location: Echlin Center 234</w:t>
            </w:r>
          </w:p>
        </w:tc>
        <w:tc>
          <w:tcPr>
            <w:tcW w:w="3780" w:type="dxa"/>
            <w:tcBorders>
              <w:top w:val="single" w:sz="4" w:space="0" w:color="auto"/>
              <w:bottom w:val="single" w:sz="4" w:space="0" w:color="auto"/>
            </w:tcBorders>
          </w:tcPr>
          <w:p w14:paraId="413CB27C" w14:textId="66B21F8A" w:rsidR="00513AD5" w:rsidRPr="00C27BC5" w:rsidRDefault="00513AD5" w:rsidP="006E122E">
            <w:pPr>
              <w:pStyle w:val="NoSpacing"/>
              <w:rPr>
                <w:rFonts w:cstheme="minorHAnsi"/>
                <w:color w:val="auto"/>
              </w:rPr>
            </w:pPr>
            <w:r w:rsidRPr="00C27BC5">
              <w:rPr>
                <w:rFonts w:cstheme="minorHAnsi"/>
                <w:color w:val="auto"/>
              </w:rPr>
              <w:t>Location: Tator Hall 117</w:t>
            </w:r>
          </w:p>
          <w:p w14:paraId="50981789" w14:textId="30A0B211" w:rsidR="00513AD5" w:rsidRPr="00C27BC5" w:rsidRDefault="00513AD5" w:rsidP="00530DB1">
            <w:pPr>
              <w:pStyle w:val="NoSpacing"/>
              <w:rPr>
                <w:rFonts w:cstheme="minorHAnsi"/>
                <w:color w:val="auto"/>
              </w:rPr>
            </w:pPr>
            <w:r w:rsidRPr="00C27BC5">
              <w:rPr>
                <w:rFonts w:cstheme="minorHAnsi"/>
                <w:color w:val="auto"/>
              </w:rPr>
              <w:t xml:space="preserve">Time: </w:t>
            </w:r>
            <w:proofErr w:type="spellStart"/>
            <w:r w:rsidRPr="00C27BC5">
              <w:rPr>
                <w:rFonts w:cstheme="minorHAnsi"/>
                <w:color w:val="000000" w:themeColor="text1"/>
              </w:rPr>
              <w:t>MoWeFri</w:t>
            </w:r>
            <w:proofErr w:type="spellEnd"/>
            <w:r w:rsidRPr="00C27BC5">
              <w:rPr>
                <w:rFonts w:cstheme="minorHAnsi"/>
                <w:color w:val="000000" w:themeColor="text1"/>
              </w:rPr>
              <w:t xml:space="preserve"> 10:00AM - 10:50AM</w:t>
            </w:r>
          </w:p>
        </w:tc>
      </w:tr>
    </w:tbl>
    <w:p w14:paraId="36C72CA0" w14:textId="77777777" w:rsidR="00596E53" w:rsidRPr="00C27BC5" w:rsidRDefault="00596E53" w:rsidP="001F7B57">
      <w:pPr>
        <w:rPr>
          <w:rFonts w:asciiTheme="minorHAnsi" w:hAnsiTheme="minorHAnsi" w:cstheme="minorHAnsi"/>
          <w:b/>
          <w:bCs/>
          <w:sz w:val="22"/>
          <w:szCs w:val="22"/>
        </w:rPr>
      </w:pPr>
    </w:p>
    <w:p w14:paraId="733A0B3D" w14:textId="12117369" w:rsidR="006450DB" w:rsidRPr="00C27BC5" w:rsidRDefault="0081445D" w:rsidP="006450DB">
      <w:pPr>
        <w:rPr>
          <w:rFonts w:asciiTheme="minorHAnsi" w:hAnsiTheme="minorHAnsi" w:cstheme="minorHAnsi"/>
          <w:sz w:val="22"/>
          <w:szCs w:val="22"/>
        </w:rPr>
      </w:pPr>
      <w:r>
        <w:rPr>
          <w:rFonts w:asciiTheme="minorHAnsi" w:hAnsiTheme="minorHAnsi" w:cstheme="minorHAnsi"/>
          <w:sz w:val="22"/>
          <w:szCs w:val="22"/>
        </w:rPr>
        <w:t xml:space="preserve">Principles of Microeconomics is one of the two undergraduate introductory courses offered by the Department of Economics at the College of Arts and Sciences, the other being Principles of Macroeconomics. This course does not have any prerequisites. </w:t>
      </w:r>
    </w:p>
    <w:p w14:paraId="0CC0383D" w14:textId="77777777" w:rsidR="006450DB" w:rsidRPr="00C27BC5" w:rsidRDefault="006450DB" w:rsidP="006450DB">
      <w:pPr>
        <w:rPr>
          <w:rFonts w:asciiTheme="minorHAnsi" w:hAnsiTheme="minorHAnsi" w:cstheme="minorHAnsi"/>
          <w:sz w:val="22"/>
          <w:szCs w:val="22"/>
        </w:rPr>
      </w:pPr>
    </w:p>
    <w:p w14:paraId="14CE1521" w14:textId="77777777" w:rsidR="006450DB" w:rsidRPr="00C27BC5" w:rsidRDefault="006450DB" w:rsidP="006450DB">
      <w:pPr>
        <w:rPr>
          <w:rFonts w:asciiTheme="minorHAnsi" w:hAnsiTheme="minorHAnsi" w:cstheme="minorHAnsi"/>
          <w:sz w:val="22"/>
          <w:szCs w:val="22"/>
        </w:rPr>
      </w:pPr>
      <w:r w:rsidRPr="00C27BC5">
        <w:rPr>
          <w:rFonts w:asciiTheme="minorHAnsi" w:hAnsiTheme="minorHAnsi" w:cstheme="minorHAnsi"/>
          <w:b/>
          <w:bCs/>
          <w:sz w:val="22"/>
          <w:szCs w:val="22"/>
        </w:rPr>
        <w:t>Catalog Description:</w:t>
      </w:r>
      <w:r w:rsidRPr="00C27BC5">
        <w:rPr>
          <w:rFonts w:asciiTheme="minorHAnsi" w:hAnsiTheme="minorHAnsi" w:cstheme="minorHAnsi"/>
          <w:sz w:val="22"/>
          <w:szCs w:val="22"/>
        </w:rPr>
        <w:t>  This course examines scarcity and choice, demand and supply, government price setting and taxes, elasticity, production and cost, and the theory of the firm. Analysis emphasizes learning core topics and applying critical thinking. A writing component is required.</w:t>
      </w:r>
    </w:p>
    <w:p w14:paraId="59CAC660" w14:textId="77777777" w:rsidR="006450DB" w:rsidRPr="00C27BC5" w:rsidRDefault="006450DB" w:rsidP="006450DB">
      <w:pPr>
        <w:rPr>
          <w:rFonts w:asciiTheme="minorHAnsi" w:hAnsiTheme="minorHAnsi" w:cstheme="minorHAnsi"/>
          <w:sz w:val="22"/>
          <w:szCs w:val="22"/>
        </w:rPr>
      </w:pPr>
    </w:p>
    <w:p w14:paraId="36ED428A" w14:textId="77777777" w:rsidR="006450DB" w:rsidRPr="00C27BC5" w:rsidRDefault="006450DB" w:rsidP="006450DB">
      <w:pPr>
        <w:rPr>
          <w:rFonts w:asciiTheme="minorHAnsi" w:hAnsiTheme="minorHAnsi" w:cstheme="minorHAnsi"/>
          <w:sz w:val="22"/>
          <w:szCs w:val="22"/>
        </w:rPr>
      </w:pPr>
      <w:r w:rsidRPr="00C27BC5">
        <w:rPr>
          <w:rFonts w:asciiTheme="minorHAnsi" w:hAnsiTheme="minorHAnsi" w:cstheme="minorHAnsi"/>
          <w:b/>
          <w:bCs/>
          <w:sz w:val="22"/>
          <w:szCs w:val="22"/>
        </w:rPr>
        <w:t>Course Objectives:</w:t>
      </w:r>
      <w:r w:rsidRPr="00C27BC5">
        <w:rPr>
          <w:rFonts w:asciiTheme="minorHAnsi" w:hAnsiTheme="minorHAnsi" w:cstheme="minorHAnsi"/>
          <w:sz w:val="22"/>
          <w:szCs w:val="22"/>
        </w:rPr>
        <w:t xml:space="preserve"> As your instructor, my aim is to help you understand the essential concepts needed to think like an economist in and beyond this course. In this course we will examine decision-making by individuals, households, and firms. This course will provide insights into how microeconomic decisions are made and illuminate current policy debates. By the end of this class, you'll be able to apply your knowledge of real-world economic behavior to analyze past, present, and future economic events. </w:t>
      </w:r>
    </w:p>
    <w:p w14:paraId="6DBFFB7E" w14:textId="77777777" w:rsidR="006450DB" w:rsidRPr="00C27BC5" w:rsidRDefault="006450DB" w:rsidP="006450DB">
      <w:pPr>
        <w:rPr>
          <w:rFonts w:asciiTheme="minorHAnsi" w:hAnsiTheme="minorHAnsi" w:cstheme="minorHAnsi"/>
          <w:sz w:val="22"/>
          <w:szCs w:val="22"/>
        </w:rPr>
      </w:pPr>
    </w:p>
    <w:p w14:paraId="471E77C8" w14:textId="59021170" w:rsidR="006450DB" w:rsidRPr="00C27BC5" w:rsidRDefault="006450DB" w:rsidP="00C873E7">
      <w:pPr>
        <w:pBdr>
          <w:bottom w:val="single" w:sz="4" w:space="1" w:color="auto"/>
        </w:pBdr>
        <w:rPr>
          <w:rFonts w:asciiTheme="minorHAnsi" w:hAnsiTheme="minorHAnsi" w:cstheme="minorHAnsi"/>
          <w:b/>
          <w:bCs/>
          <w:sz w:val="22"/>
          <w:szCs w:val="22"/>
        </w:rPr>
      </w:pPr>
      <w:r w:rsidRPr="00C27BC5">
        <w:rPr>
          <w:rFonts w:asciiTheme="minorHAnsi" w:hAnsiTheme="minorHAnsi" w:cstheme="minorHAnsi"/>
          <w:b/>
          <w:bCs/>
          <w:sz w:val="22"/>
          <w:szCs w:val="22"/>
        </w:rPr>
        <w:t>Learning Outcomes</w:t>
      </w:r>
    </w:p>
    <w:p w14:paraId="76E610B7" w14:textId="77777777" w:rsidR="006450DB" w:rsidRPr="00C27BC5" w:rsidRDefault="006450DB" w:rsidP="006450DB">
      <w:pPr>
        <w:rPr>
          <w:rFonts w:asciiTheme="minorHAnsi" w:hAnsiTheme="minorHAnsi" w:cstheme="minorHAnsi"/>
          <w:sz w:val="22"/>
          <w:szCs w:val="22"/>
        </w:rPr>
      </w:pPr>
      <w:r w:rsidRPr="00C27BC5">
        <w:rPr>
          <w:rFonts w:asciiTheme="minorHAnsi" w:hAnsiTheme="minorHAnsi" w:cstheme="minorHAnsi"/>
          <w:sz w:val="22"/>
          <w:szCs w:val="22"/>
        </w:rPr>
        <w:t>The successful student in this class will be able to:</w:t>
      </w:r>
    </w:p>
    <w:p w14:paraId="0E71D2C2" w14:textId="77777777" w:rsidR="00D066B9" w:rsidRPr="00C27BC5" w:rsidRDefault="00D066B9" w:rsidP="006450DB">
      <w:pPr>
        <w:rPr>
          <w:rFonts w:asciiTheme="minorHAnsi" w:hAnsiTheme="minorHAnsi" w:cstheme="minorHAnsi"/>
          <w:sz w:val="22"/>
          <w:szCs w:val="22"/>
        </w:rPr>
      </w:pPr>
    </w:p>
    <w:p w14:paraId="0B8E7CF1" w14:textId="77777777" w:rsidR="00D066B9"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Think critically and creatively as demonstrated through ability to debate current topics in Economics.</w:t>
      </w:r>
    </w:p>
    <w:p w14:paraId="11F3CDF7" w14:textId="77777777" w:rsidR="00D066B9"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Show the ability to think critically, clearly, and creatively communicate as writers and readers in the Economics major.</w:t>
      </w:r>
    </w:p>
    <w:p w14:paraId="113A2840" w14:textId="77777777" w:rsidR="00D066B9"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Conduct inquiry and analysis effectively.</w:t>
      </w:r>
    </w:p>
    <w:p w14:paraId="1ACCE7BF" w14:textId="4852BBBB" w:rsidR="00D066B9"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 xml:space="preserve">Represent mathematical information symbolically, visually, numerically, and verbally, and to interpret mathematical models such as graphs, tables, and schematics </w:t>
      </w:r>
      <w:r w:rsidR="00D066B9" w:rsidRPr="00C27BC5">
        <w:rPr>
          <w:rFonts w:asciiTheme="minorHAnsi" w:hAnsiTheme="minorHAnsi" w:cstheme="minorHAnsi"/>
          <w:sz w:val="22"/>
          <w:szCs w:val="22"/>
        </w:rPr>
        <w:t>to</w:t>
      </w:r>
      <w:r w:rsidRPr="00C27BC5">
        <w:rPr>
          <w:rFonts w:asciiTheme="minorHAnsi" w:hAnsiTheme="minorHAnsi" w:cstheme="minorHAnsi"/>
          <w:sz w:val="22"/>
          <w:szCs w:val="22"/>
        </w:rPr>
        <w:t xml:space="preserve"> draw inferences, use arithmetical, algebraic, geometric, and statistical methods to solve problems.</w:t>
      </w:r>
    </w:p>
    <w:p w14:paraId="6F70CC6E" w14:textId="77777777" w:rsidR="00D066B9"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Apply marginal analysis to decision making, understand that decisions are made at the margin, explain the function of markets and prices in allocating resources.</w:t>
      </w:r>
    </w:p>
    <w:p w14:paraId="0ED7165F" w14:textId="77777777" w:rsidR="00D066B9"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Demonstrate, integrate and apply economic knowledge they have gained through their time at QU as demonstrated through their regular discussion and analysis of economic and world news.</w:t>
      </w:r>
    </w:p>
    <w:p w14:paraId="4B64E333" w14:textId="77777777" w:rsidR="00D066B9"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Recognize the roles of ethical values in economic decisions by distinguishing between normative and positive economics.</w:t>
      </w:r>
    </w:p>
    <w:p w14:paraId="35792FE6" w14:textId="77777777" w:rsidR="00D066B9"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Explain the function of markets and prices in allocating resources and apply the concept of equilibrium at the microeconomic level.</w:t>
      </w:r>
    </w:p>
    <w:p w14:paraId="1B3B1936" w14:textId="4EE4AACC" w:rsidR="006450DB" w:rsidRPr="00C27BC5" w:rsidRDefault="006450DB" w:rsidP="006450DB">
      <w:pPr>
        <w:pStyle w:val="ListParagraph"/>
        <w:numPr>
          <w:ilvl w:val="0"/>
          <w:numId w:val="31"/>
        </w:numPr>
        <w:rPr>
          <w:rFonts w:asciiTheme="minorHAnsi" w:hAnsiTheme="minorHAnsi" w:cstheme="minorHAnsi"/>
          <w:sz w:val="22"/>
          <w:szCs w:val="22"/>
        </w:rPr>
      </w:pPr>
      <w:r w:rsidRPr="00C27BC5">
        <w:rPr>
          <w:rFonts w:asciiTheme="minorHAnsi" w:hAnsiTheme="minorHAnsi" w:cstheme="minorHAnsi"/>
          <w:sz w:val="22"/>
          <w:szCs w:val="22"/>
        </w:rPr>
        <w:t>Identify different market structures and the impact of these market structures on the allocation of resources as well as identify and explain major types of market failures.</w:t>
      </w:r>
    </w:p>
    <w:p w14:paraId="2EE724DB" w14:textId="77777777" w:rsidR="006450DB" w:rsidRPr="00C27BC5" w:rsidRDefault="006450DB" w:rsidP="001F7B57">
      <w:pPr>
        <w:rPr>
          <w:rFonts w:asciiTheme="minorHAnsi" w:hAnsiTheme="minorHAnsi" w:cstheme="minorHAnsi"/>
          <w:b/>
          <w:bCs/>
          <w:sz w:val="22"/>
          <w:szCs w:val="22"/>
        </w:rPr>
      </w:pPr>
    </w:p>
    <w:p w14:paraId="2328383C" w14:textId="4F752BAF" w:rsidR="00C873E7" w:rsidRDefault="00C873E7" w:rsidP="00C873E7">
      <w:pPr>
        <w:pBdr>
          <w:bottom w:val="single" w:sz="4" w:space="1" w:color="auto"/>
        </w:pBdr>
        <w:rPr>
          <w:rFonts w:asciiTheme="minorHAnsi" w:hAnsiTheme="minorHAnsi" w:cstheme="minorHAnsi"/>
          <w:b/>
          <w:bCs/>
          <w:sz w:val="22"/>
          <w:szCs w:val="22"/>
          <w:u w:color="000000"/>
        </w:rPr>
      </w:pPr>
      <w:r w:rsidRPr="00802C6D">
        <w:rPr>
          <w:rFonts w:asciiTheme="minorHAnsi" w:hAnsiTheme="minorHAnsi" w:cstheme="minorHAnsi"/>
          <w:b/>
          <w:bCs/>
          <w:sz w:val="22"/>
          <w:szCs w:val="22"/>
          <w:u w:color="000000"/>
        </w:rPr>
        <w:t>Required Material</w:t>
      </w:r>
    </w:p>
    <w:p w14:paraId="4AF2D3AB" w14:textId="77777777" w:rsidR="00802C6D" w:rsidRDefault="00802C6D" w:rsidP="00802C6D">
      <w:pPr>
        <w:rPr>
          <w:rFonts w:asciiTheme="minorHAnsi" w:hAnsiTheme="minorHAnsi" w:cstheme="minorHAnsi"/>
          <w:b/>
          <w:bCs/>
          <w:sz w:val="22"/>
          <w:szCs w:val="22"/>
        </w:rPr>
      </w:pPr>
    </w:p>
    <w:p w14:paraId="7D653C29" w14:textId="7DBAD400" w:rsidR="00802C6D" w:rsidRPr="00C873E7" w:rsidRDefault="00802C6D" w:rsidP="00802C6D">
      <w:pPr>
        <w:rPr>
          <w:rFonts w:asciiTheme="minorHAnsi" w:hAnsiTheme="minorHAnsi" w:cstheme="minorHAnsi"/>
          <w:sz w:val="22"/>
          <w:szCs w:val="22"/>
        </w:rPr>
      </w:pPr>
      <w:r w:rsidRPr="00C873E7">
        <w:rPr>
          <w:rFonts w:asciiTheme="minorHAnsi" w:hAnsiTheme="minorHAnsi" w:cstheme="minorHAnsi"/>
          <w:b/>
          <w:bCs/>
          <w:sz w:val="22"/>
          <w:szCs w:val="22"/>
        </w:rPr>
        <w:t>Textbook:</w:t>
      </w:r>
      <w:r w:rsidRPr="00802C6D">
        <w:rPr>
          <w:rFonts w:asciiTheme="minorHAnsi" w:hAnsiTheme="minorHAnsi" w:cstheme="minorHAnsi"/>
          <w:sz w:val="22"/>
          <w:szCs w:val="22"/>
        </w:rPr>
        <w:t xml:space="preserve">  Principles of Microeconomics by N. Gregory Mankiw | 10</w:t>
      </w:r>
      <w:r w:rsidRPr="00802C6D">
        <w:rPr>
          <w:rFonts w:asciiTheme="minorHAnsi" w:hAnsiTheme="minorHAnsi" w:cstheme="minorHAnsi"/>
          <w:sz w:val="22"/>
          <w:szCs w:val="22"/>
          <w:vertAlign w:val="superscript"/>
        </w:rPr>
        <w:t>th</w:t>
      </w:r>
      <w:r w:rsidRPr="00802C6D">
        <w:rPr>
          <w:rFonts w:asciiTheme="minorHAnsi" w:hAnsiTheme="minorHAnsi" w:cstheme="minorHAnsi"/>
          <w:sz w:val="22"/>
          <w:szCs w:val="22"/>
        </w:rPr>
        <w:t xml:space="preserve"> </w:t>
      </w:r>
      <w:r w:rsidR="00EF78F4">
        <w:rPr>
          <w:rFonts w:asciiTheme="minorHAnsi" w:hAnsiTheme="minorHAnsi" w:cstheme="minorHAnsi"/>
          <w:sz w:val="22"/>
          <w:szCs w:val="22"/>
        </w:rPr>
        <w:t>Edition</w:t>
      </w:r>
    </w:p>
    <w:p w14:paraId="73B4DF69" w14:textId="77777777" w:rsidR="00802C6D" w:rsidRDefault="00802C6D" w:rsidP="00802C6D">
      <w:pPr>
        <w:rPr>
          <w:rFonts w:asciiTheme="minorHAnsi" w:hAnsiTheme="minorHAnsi" w:cstheme="minorHAnsi"/>
          <w:b/>
          <w:bCs/>
          <w:sz w:val="22"/>
          <w:szCs w:val="22"/>
          <w:u w:color="000000"/>
        </w:rPr>
      </w:pPr>
    </w:p>
    <w:p w14:paraId="17038894" w14:textId="77777777" w:rsidR="00802C6D" w:rsidRDefault="00802C6D" w:rsidP="00802C6D">
      <w:pPr>
        <w:rPr>
          <w:rFonts w:asciiTheme="minorHAnsi" w:hAnsiTheme="minorHAnsi" w:cstheme="minorHAnsi"/>
          <w:sz w:val="22"/>
          <w:szCs w:val="22"/>
          <w:u w:color="000000"/>
        </w:rPr>
      </w:pPr>
      <w:r w:rsidRPr="00802C6D">
        <w:rPr>
          <w:rFonts w:asciiTheme="minorHAnsi" w:hAnsiTheme="minorHAnsi" w:cstheme="minorHAnsi"/>
          <w:b/>
          <w:bCs/>
          <w:sz w:val="22"/>
          <w:szCs w:val="22"/>
          <w:u w:color="000000"/>
        </w:rPr>
        <w:t>MindTap</w:t>
      </w:r>
      <w:r w:rsidRPr="00802C6D">
        <w:rPr>
          <w:rFonts w:asciiTheme="minorHAnsi" w:hAnsiTheme="minorHAnsi" w:cstheme="minorHAnsi"/>
          <w:sz w:val="22"/>
          <w:szCs w:val="22"/>
          <w:u w:color="000000"/>
        </w:rPr>
        <w:t> for Mankiw's Principles of Microeconomics, 1 term Instant Access (10th Edition)</w:t>
      </w:r>
    </w:p>
    <w:p w14:paraId="1A31AAA0" w14:textId="77777777" w:rsidR="00802C6D" w:rsidRDefault="00802C6D" w:rsidP="00802C6D">
      <w:pPr>
        <w:rPr>
          <w:rFonts w:asciiTheme="minorHAnsi" w:hAnsiTheme="minorHAnsi" w:cstheme="minorHAnsi"/>
          <w:sz w:val="22"/>
          <w:szCs w:val="22"/>
          <w:u w:color="000000"/>
        </w:rPr>
      </w:pPr>
      <w:r w:rsidRPr="00802C6D">
        <w:rPr>
          <w:rFonts w:asciiTheme="minorHAnsi" w:hAnsiTheme="minorHAnsi" w:cstheme="minorHAnsi"/>
          <w:sz w:val="22"/>
          <w:szCs w:val="22"/>
          <w:u w:color="000000"/>
        </w:rPr>
        <w:t>ISBN: 9780357722886</w:t>
      </w:r>
    </w:p>
    <w:p w14:paraId="33479925" w14:textId="77777777" w:rsidR="00802C6D" w:rsidRDefault="00802C6D" w:rsidP="00802C6D">
      <w:pPr>
        <w:rPr>
          <w:rFonts w:asciiTheme="minorHAnsi" w:hAnsiTheme="minorHAnsi" w:cstheme="minorHAnsi"/>
          <w:sz w:val="22"/>
          <w:szCs w:val="22"/>
          <w:u w:color="000000"/>
        </w:rPr>
      </w:pPr>
      <w:r w:rsidRPr="00802C6D">
        <w:rPr>
          <w:rFonts w:asciiTheme="minorHAnsi" w:hAnsiTheme="minorHAnsi" w:cstheme="minorHAnsi"/>
          <w:sz w:val="22"/>
          <w:szCs w:val="22"/>
          <w:u w:color="000000"/>
        </w:rPr>
        <w:t>Direct Price: $154</w:t>
      </w:r>
    </w:p>
    <w:p w14:paraId="6D6E51C0" w14:textId="77777777" w:rsidR="00802C6D" w:rsidRDefault="00802C6D" w:rsidP="00802C6D">
      <w:pPr>
        <w:rPr>
          <w:rFonts w:asciiTheme="minorHAnsi" w:hAnsiTheme="minorHAnsi" w:cstheme="minorHAnsi"/>
          <w:sz w:val="22"/>
          <w:szCs w:val="22"/>
          <w:u w:color="000000"/>
        </w:rPr>
      </w:pPr>
    </w:p>
    <w:p w14:paraId="0B9F09C7" w14:textId="77777777" w:rsidR="00802C6D" w:rsidRDefault="00802C6D" w:rsidP="00802C6D">
      <w:pPr>
        <w:rPr>
          <w:rFonts w:asciiTheme="minorHAnsi" w:hAnsiTheme="minorHAnsi" w:cstheme="minorHAnsi"/>
          <w:i/>
          <w:iCs/>
          <w:sz w:val="22"/>
          <w:szCs w:val="22"/>
          <w:u w:color="000000"/>
        </w:rPr>
      </w:pPr>
      <w:r w:rsidRPr="00802C6D">
        <w:rPr>
          <w:rFonts w:asciiTheme="minorHAnsi" w:hAnsiTheme="minorHAnsi" w:cstheme="minorHAnsi"/>
          <w:i/>
          <w:iCs/>
          <w:sz w:val="22"/>
          <w:szCs w:val="22"/>
          <w:u w:color="000000"/>
        </w:rPr>
        <w:t>or…</w:t>
      </w:r>
    </w:p>
    <w:p w14:paraId="08AD06F3" w14:textId="77777777" w:rsidR="00802C6D" w:rsidRDefault="00802C6D" w:rsidP="00802C6D">
      <w:pPr>
        <w:rPr>
          <w:rFonts w:asciiTheme="minorHAnsi" w:hAnsiTheme="minorHAnsi" w:cstheme="minorHAnsi"/>
          <w:i/>
          <w:iCs/>
          <w:sz w:val="22"/>
          <w:szCs w:val="22"/>
          <w:u w:color="000000"/>
        </w:rPr>
      </w:pPr>
    </w:p>
    <w:p w14:paraId="693BEF6A" w14:textId="6EA78660" w:rsidR="00802C6D" w:rsidRDefault="00802C6D" w:rsidP="00802C6D">
      <w:pPr>
        <w:rPr>
          <w:rFonts w:asciiTheme="minorHAnsi" w:hAnsiTheme="minorHAnsi" w:cstheme="minorHAnsi"/>
          <w:sz w:val="22"/>
          <w:szCs w:val="22"/>
          <w:u w:color="000000"/>
        </w:rPr>
      </w:pPr>
      <w:r w:rsidRPr="00802C6D">
        <w:rPr>
          <w:rFonts w:asciiTheme="minorHAnsi" w:hAnsiTheme="minorHAnsi" w:cstheme="minorHAnsi"/>
          <w:b/>
          <w:bCs/>
          <w:sz w:val="22"/>
          <w:szCs w:val="22"/>
          <w:u w:color="000000"/>
        </w:rPr>
        <w:t>Cengage Unlimited</w:t>
      </w:r>
      <w:r w:rsidRPr="00802C6D">
        <w:rPr>
          <w:rFonts w:asciiTheme="minorHAnsi" w:hAnsiTheme="minorHAnsi" w:cstheme="minorHAnsi"/>
          <w:sz w:val="22"/>
          <w:szCs w:val="22"/>
          <w:u w:color="000000"/>
        </w:rPr>
        <w:t> Subscription -</w:t>
      </w:r>
      <w:r w:rsidRPr="00802C6D">
        <w:rPr>
          <w:rFonts w:asciiTheme="minorHAnsi" w:hAnsiTheme="minorHAnsi" w:cstheme="minorHAnsi"/>
          <w:b/>
          <w:bCs/>
          <w:sz w:val="22"/>
          <w:szCs w:val="22"/>
          <w:u w:color="000000"/>
        </w:rPr>
        <w:t> </w:t>
      </w:r>
      <w:r w:rsidRPr="00802C6D">
        <w:rPr>
          <w:rFonts w:asciiTheme="minorHAnsi" w:hAnsiTheme="minorHAnsi" w:cstheme="minorHAnsi"/>
          <w:sz w:val="22"/>
          <w:szCs w:val="22"/>
          <w:u w:color="000000"/>
        </w:rPr>
        <w:t xml:space="preserve">4-month access (Instant </w:t>
      </w:r>
      <w:r w:rsidR="00C873E7" w:rsidRPr="00802C6D">
        <w:rPr>
          <w:rFonts w:asciiTheme="minorHAnsi" w:hAnsiTheme="minorHAnsi" w:cstheme="minorHAnsi"/>
          <w:sz w:val="22"/>
          <w:szCs w:val="22"/>
          <w:u w:color="000000"/>
        </w:rPr>
        <w:t>Access)</w:t>
      </w:r>
      <w:r w:rsidR="00C873E7">
        <w:rPr>
          <w:rFonts w:asciiTheme="minorHAnsi" w:hAnsiTheme="minorHAnsi" w:cstheme="minorHAnsi"/>
          <w:sz w:val="22"/>
          <w:szCs w:val="22"/>
          <w:u w:color="000000"/>
        </w:rPr>
        <w:t xml:space="preserve"> *</w:t>
      </w:r>
    </w:p>
    <w:p w14:paraId="5632F0CD" w14:textId="4FBEE3F4" w:rsidR="00802C6D" w:rsidRPr="00802C6D" w:rsidRDefault="00802C6D" w:rsidP="00802C6D">
      <w:pPr>
        <w:rPr>
          <w:rFonts w:asciiTheme="minorHAnsi" w:hAnsiTheme="minorHAnsi" w:cstheme="minorHAnsi"/>
          <w:b/>
          <w:bCs/>
          <w:sz w:val="22"/>
          <w:szCs w:val="22"/>
        </w:rPr>
      </w:pPr>
      <w:r w:rsidRPr="00802C6D">
        <w:rPr>
          <w:rFonts w:asciiTheme="minorHAnsi" w:hAnsiTheme="minorHAnsi" w:cstheme="minorHAnsi"/>
          <w:sz w:val="22"/>
          <w:szCs w:val="22"/>
          <w:u w:color="000000"/>
        </w:rPr>
        <w:t>Direct Price: $149.99</w:t>
      </w:r>
    </w:p>
    <w:p w14:paraId="7B4CBD83" w14:textId="77777777" w:rsidR="00802C6D" w:rsidRPr="00802C6D" w:rsidRDefault="00802C6D" w:rsidP="00802C6D">
      <w:pPr>
        <w:pStyle w:val="Body"/>
        <w:spacing w:after="360"/>
        <w:rPr>
          <w:rFonts w:asciiTheme="minorHAnsi" w:hAnsiTheme="minorHAnsi" w:cstheme="minorHAnsi"/>
          <w:sz w:val="22"/>
          <w:szCs w:val="22"/>
        </w:rPr>
      </w:pPr>
      <w:r w:rsidRPr="00802C6D">
        <w:rPr>
          <w:rFonts w:asciiTheme="minorHAnsi" w:hAnsiTheme="minorHAnsi" w:cstheme="minorHAnsi"/>
          <w:i/>
          <w:iCs/>
          <w:sz w:val="22"/>
          <w:szCs w:val="22"/>
        </w:rPr>
        <w:t>*Cengage Unlimited is a 4-month or 12-month subscription that gives you access to the required MindTap materials above, as well as any other Cengage materials you may need for other classes. Also includes free print rentals, just pay S&amp;H. Learn more: </w:t>
      </w:r>
      <w:hyperlink r:id="rId9" w:history="1">
        <w:r w:rsidRPr="00802C6D">
          <w:rPr>
            <w:rStyle w:val="Hyperlink"/>
            <w:rFonts w:asciiTheme="minorHAnsi" w:hAnsiTheme="minorHAnsi" w:cstheme="minorHAnsi"/>
            <w:i/>
            <w:iCs/>
            <w:sz w:val="22"/>
            <w:szCs w:val="22"/>
          </w:rPr>
          <w:t>https://www.cengage.com/unlimited/</w:t>
        </w:r>
      </w:hyperlink>
    </w:p>
    <w:p w14:paraId="4A0F5103" w14:textId="50867F67" w:rsidR="00802C6D" w:rsidRPr="00802C6D" w:rsidRDefault="002A76BE" w:rsidP="00802C6D">
      <w:pPr>
        <w:pStyle w:val="Body"/>
        <w:spacing w:after="360"/>
        <w:rPr>
          <w:rFonts w:asciiTheme="minorHAnsi" w:hAnsiTheme="minorHAnsi" w:cstheme="minorHAnsi"/>
          <w:sz w:val="22"/>
          <w:szCs w:val="22"/>
        </w:rPr>
      </w:pPr>
      <w:r>
        <w:rPr>
          <w:rFonts w:asciiTheme="minorHAnsi" w:hAnsiTheme="minorHAnsi" w:cstheme="minorHAnsi"/>
          <w:b/>
          <w:bCs/>
          <w:sz w:val="22"/>
          <w:szCs w:val="22"/>
        </w:rPr>
        <w:t>Purchase it directly</w:t>
      </w:r>
      <w:r w:rsidR="00802C6D" w:rsidRPr="00802C6D">
        <w:rPr>
          <w:rFonts w:asciiTheme="minorHAnsi" w:hAnsiTheme="minorHAnsi" w:cstheme="minorHAnsi"/>
          <w:b/>
          <w:bCs/>
          <w:sz w:val="22"/>
          <w:szCs w:val="22"/>
        </w:rPr>
        <w:t xml:space="preserve"> through your Cengage Student Account at the link below (includes both purchasing options):</w:t>
      </w:r>
    </w:p>
    <w:p w14:paraId="19B0A961" w14:textId="4C07BE52" w:rsidR="00C27BC5" w:rsidRPr="00C873E7" w:rsidRDefault="00802C6D" w:rsidP="00752350">
      <w:pPr>
        <w:pStyle w:val="Body"/>
        <w:spacing w:after="360"/>
        <w:rPr>
          <w:rFonts w:asciiTheme="minorHAnsi" w:hAnsiTheme="minorHAnsi" w:cstheme="minorHAnsi"/>
          <w:sz w:val="22"/>
          <w:szCs w:val="22"/>
        </w:rPr>
      </w:pPr>
      <w:hyperlink r:id="rId10" w:history="1">
        <w:r w:rsidRPr="00802C6D">
          <w:rPr>
            <w:rStyle w:val="Hyperlink"/>
            <w:rFonts w:asciiTheme="minorHAnsi" w:hAnsiTheme="minorHAnsi" w:cstheme="minorHAnsi"/>
            <w:b/>
            <w:bCs/>
            <w:sz w:val="22"/>
            <w:szCs w:val="22"/>
          </w:rPr>
          <w:t>https://www.cengage.com/c/mindtap-for-mankiw-s-principles-of-microeconomics-1-term-instant-access-10e-mankiw/9780357722886/?searchIsbn=9780357722886</w:t>
        </w:r>
      </w:hyperlink>
    </w:p>
    <w:p w14:paraId="0BD86B94" w14:textId="7F05E3C0" w:rsidR="00752350" w:rsidRPr="00C873E7" w:rsidRDefault="004A3A40" w:rsidP="00C873E7">
      <w:pPr>
        <w:pBdr>
          <w:bottom w:val="single" w:sz="4" w:space="1" w:color="auto"/>
        </w:pBdr>
        <w:rPr>
          <w:rFonts w:asciiTheme="minorHAnsi" w:hAnsiTheme="minorHAnsi" w:cstheme="minorHAnsi"/>
          <w:b/>
          <w:bCs/>
          <w:sz w:val="22"/>
          <w:szCs w:val="22"/>
        </w:rPr>
      </w:pPr>
      <w:r w:rsidRPr="00C873E7">
        <w:rPr>
          <w:rFonts w:asciiTheme="minorHAnsi" w:hAnsiTheme="minorHAnsi" w:cstheme="minorHAnsi"/>
          <w:b/>
          <w:bCs/>
          <w:sz w:val="22"/>
          <w:szCs w:val="22"/>
        </w:rPr>
        <w:t xml:space="preserve">Lectures </w:t>
      </w:r>
    </w:p>
    <w:p w14:paraId="5C9BFABD" w14:textId="05F6F350" w:rsidR="00802C6D" w:rsidRDefault="00A22073" w:rsidP="00C873E7">
      <w:pPr>
        <w:rPr>
          <w:rFonts w:asciiTheme="minorHAnsi" w:hAnsiTheme="minorHAnsi" w:cstheme="minorHAnsi"/>
          <w:color w:val="333333"/>
          <w:sz w:val="22"/>
          <w:szCs w:val="22"/>
        </w:rPr>
      </w:pPr>
      <w:r w:rsidRPr="00C873E7">
        <w:rPr>
          <w:rFonts w:asciiTheme="minorHAnsi" w:hAnsiTheme="minorHAnsi" w:cstheme="minorHAnsi"/>
          <w:sz w:val="22"/>
          <w:szCs w:val="22"/>
        </w:rPr>
        <w:t xml:space="preserve">All lectures will be delivered </w:t>
      </w:r>
      <w:r w:rsidR="008C2264" w:rsidRPr="00C873E7">
        <w:rPr>
          <w:rFonts w:asciiTheme="minorHAnsi" w:hAnsiTheme="minorHAnsi" w:cstheme="minorHAnsi"/>
          <w:sz w:val="22"/>
          <w:szCs w:val="22"/>
        </w:rPr>
        <w:t>in person</w:t>
      </w:r>
      <w:r w:rsidR="000B0064" w:rsidRPr="00C873E7">
        <w:rPr>
          <w:rFonts w:asciiTheme="minorHAnsi" w:hAnsiTheme="minorHAnsi" w:cstheme="minorHAnsi"/>
          <w:sz w:val="22"/>
          <w:szCs w:val="22"/>
        </w:rPr>
        <w:t xml:space="preserve"> </w:t>
      </w:r>
      <w:r w:rsidR="00DB0FBC" w:rsidRPr="00C873E7">
        <w:rPr>
          <w:rFonts w:asciiTheme="minorHAnsi" w:hAnsiTheme="minorHAnsi" w:cstheme="minorHAnsi"/>
          <w:sz w:val="22"/>
          <w:szCs w:val="22"/>
        </w:rPr>
        <w:t xml:space="preserve">(except in emergency) </w:t>
      </w:r>
      <w:r w:rsidR="00702CB7" w:rsidRPr="00C873E7">
        <w:rPr>
          <w:rFonts w:asciiTheme="minorHAnsi" w:hAnsiTheme="minorHAnsi" w:cstheme="minorHAnsi"/>
          <w:b/>
          <w:bCs/>
          <w:sz w:val="22"/>
          <w:szCs w:val="22"/>
        </w:rPr>
        <w:t xml:space="preserve">at </w:t>
      </w:r>
      <w:r w:rsidR="00BA1D47" w:rsidRPr="00C873E7">
        <w:rPr>
          <w:rFonts w:asciiTheme="minorHAnsi" w:hAnsiTheme="minorHAnsi" w:cstheme="minorHAnsi"/>
          <w:b/>
          <w:bCs/>
          <w:sz w:val="22"/>
          <w:szCs w:val="22"/>
        </w:rPr>
        <w:t xml:space="preserve">Tator Hall </w:t>
      </w:r>
      <w:r w:rsidR="00C27BC5" w:rsidRPr="00C873E7">
        <w:rPr>
          <w:rFonts w:asciiTheme="minorHAnsi" w:hAnsiTheme="minorHAnsi" w:cstheme="minorHAnsi"/>
          <w:b/>
          <w:bCs/>
          <w:sz w:val="22"/>
          <w:szCs w:val="22"/>
        </w:rPr>
        <w:t>117,</w:t>
      </w:r>
      <w:r w:rsidR="00BA1D47" w:rsidRPr="00C873E7">
        <w:rPr>
          <w:rFonts w:asciiTheme="minorHAnsi" w:hAnsiTheme="minorHAnsi" w:cstheme="minorHAnsi"/>
          <w:b/>
          <w:bCs/>
          <w:sz w:val="22"/>
          <w:szCs w:val="22"/>
        </w:rPr>
        <w:t xml:space="preserve"> </w:t>
      </w:r>
      <w:r w:rsidR="00DB6899" w:rsidRPr="00C873E7">
        <w:rPr>
          <w:rFonts w:asciiTheme="minorHAnsi" w:hAnsiTheme="minorHAnsi" w:cstheme="minorHAnsi"/>
          <w:color w:val="333333"/>
          <w:sz w:val="22"/>
          <w:szCs w:val="22"/>
        </w:rPr>
        <w:t xml:space="preserve">and </w:t>
      </w:r>
      <w:r w:rsidR="00DB6899" w:rsidRPr="00557171">
        <w:rPr>
          <w:rFonts w:asciiTheme="minorHAnsi" w:hAnsiTheme="minorHAnsi" w:cstheme="minorHAnsi"/>
          <w:color w:val="333333"/>
          <w:sz w:val="22"/>
          <w:szCs w:val="22"/>
        </w:rPr>
        <w:t>no attendance will be taken</w:t>
      </w:r>
      <w:r w:rsidR="00557171">
        <w:rPr>
          <w:rFonts w:asciiTheme="minorHAnsi" w:hAnsiTheme="minorHAnsi" w:cstheme="minorHAnsi"/>
          <w:color w:val="333333"/>
          <w:sz w:val="22"/>
          <w:szCs w:val="22"/>
        </w:rPr>
        <w:t xml:space="preserve">. </w:t>
      </w:r>
    </w:p>
    <w:p w14:paraId="668FB469" w14:textId="77777777" w:rsidR="00C873E7" w:rsidRPr="00C873E7" w:rsidRDefault="00C873E7" w:rsidP="00C873E7">
      <w:pPr>
        <w:rPr>
          <w:rFonts w:asciiTheme="minorHAnsi" w:hAnsiTheme="minorHAnsi" w:cstheme="minorHAnsi"/>
          <w:color w:val="333333"/>
          <w:sz w:val="22"/>
          <w:szCs w:val="22"/>
        </w:rPr>
      </w:pPr>
    </w:p>
    <w:p w14:paraId="4347D34C" w14:textId="3C70CB8E" w:rsidR="00EC72E4" w:rsidRDefault="00EC72E4" w:rsidP="00C873E7">
      <w:pPr>
        <w:rPr>
          <w:rFonts w:asciiTheme="minorHAnsi" w:hAnsiTheme="minorHAnsi" w:cstheme="minorHAnsi"/>
          <w:b/>
          <w:bCs/>
          <w:sz w:val="22"/>
          <w:szCs w:val="22"/>
          <w:u w:color="000000"/>
        </w:rPr>
      </w:pPr>
      <w:r w:rsidRPr="00C873E7">
        <w:rPr>
          <w:rFonts w:asciiTheme="minorHAnsi" w:hAnsiTheme="minorHAnsi" w:cstheme="minorHAnsi"/>
          <w:b/>
          <w:bCs/>
          <w:sz w:val="22"/>
          <w:szCs w:val="22"/>
          <w:u w:color="000000"/>
        </w:rPr>
        <w:t xml:space="preserve">Note: You are responsible for everything in the assigned textbook chapters, as well as what we cover in the lectures. Therefore, you need to be present, keep up with the reading, and pay attention. If you miss an assignment or analysis of an issue you will need to get the notes from someone who was present. You are also responsible for everything posted on Blackboard and </w:t>
      </w:r>
      <w:r w:rsidR="00912362" w:rsidRPr="00C873E7">
        <w:rPr>
          <w:rFonts w:asciiTheme="minorHAnsi" w:hAnsiTheme="minorHAnsi" w:cstheme="minorHAnsi"/>
          <w:b/>
          <w:bCs/>
          <w:sz w:val="22"/>
          <w:szCs w:val="22"/>
          <w:u w:color="000000"/>
        </w:rPr>
        <w:t>MindTap</w:t>
      </w:r>
      <w:r w:rsidR="00C873E7">
        <w:rPr>
          <w:rFonts w:asciiTheme="minorHAnsi" w:hAnsiTheme="minorHAnsi" w:cstheme="minorHAnsi"/>
          <w:b/>
          <w:bCs/>
          <w:sz w:val="22"/>
          <w:szCs w:val="22"/>
          <w:u w:color="000000"/>
        </w:rPr>
        <w:t xml:space="preserve">. </w:t>
      </w:r>
    </w:p>
    <w:p w14:paraId="7C07C756" w14:textId="77777777" w:rsidR="00C873E7" w:rsidRPr="00C873E7" w:rsidRDefault="00C873E7" w:rsidP="00C873E7">
      <w:pPr>
        <w:rPr>
          <w:rFonts w:asciiTheme="minorHAnsi" w:hAnsiTheme="minorHAnsi" w:cstheme="minorHAnsi"/>
          <w:color w:val="333333"/>
          <w:sz w:val="22"/>
          <w:szCs w:val="22"/>
        </w:rPr>
      </w:pPr>
    </w:p>
    <w:p w14:paraId="2EEF63B6" w14:textId="31A9344A" w:rsidR="00EC72E4" w:rsidRPr="00C873E7" w:rsidRDefault="00EC72E4" w:rsidP="00C873E7">
      <w:pPr>
        <w:pBdr>
          <w:bottom w:val="single" w:sz="4" w:space="1" w:color="auto"/>
        </w:pBdr>
        <w:rPr>
          <w:rFonts w:asciiTheme="minorHAnsi" w:hAnsiTheme="minorHAnsi" w:cstheme="minorHAnsi"/>
          <w:b/>
          <w:bCs/>
          <w:color w:val="000000"/>
          <w:sz w:val="22"/>
          <w:szCs w:val="22"/>
          <w:u w:color="000000"/>
        </w:rPr>
      </w:pPr>
      <w:r w:rsidRPr="00C873E7">
        <w:rPr>
          <w:rFonts w:asciiTheme="minorHAnsi" w:hAnsiTheme="minorHAnsi" w:cstheme="minorHAnsi"/>
          <w:b/>
          <w:bCs/>
          <w:color w:val="000000"/>
          <w:sz w:val="22"/>
          <w:szCs w:val="22"/>
          <w:u w:color="000000"/>
        </w:rPr>
        <w:t>Rules During Lectures</w:t>
      </w:r>
    </w:p>
    <w:p w14:paraId="30D10520" w14:textId="77777777" w:rsidR="00EC72E4" w:rsidRDefault="00EC72E4" w:rsidP="00C873E7">
      <w:pPr>
        <w:rPr>
          <w:rFonts w:asciiTheme="minorHAnsi" w:hAnsiTheme="minorHAnsi" w:cstheme="minorHAnsi"/>
          <w:color w:val="000000"/>
          <w:sz w:val="22"/>
          <w:szCs w:val="22"/>
          <w:u w:color="000000"/>
        </w:rPr>
      </w:pPr>
      <w:r w:rsidRPr="00C873E7">
        <w:rPr>
          <w:rFonts w:asciiTheme="minorHAnsi" w:hAnsiTheme="minorHAnsi" w:cstheme="minorHAnsi"/>
          <w:b/>
          <w:bCs/>
          <w:color w:val="000000"/>
          <w:sz w:val="22"/>
          <w:szCs w:val="22"/>
          <w:u w:color="000000"/>
        </w:rPr>
        <w:t xml:space="preserve">Be on time. </w:t>
      </w:r>
      <w:r w:rsidRPr="00C873E7">
        <w:rPr>
          <w:rFonts w:asciiTheme="minorHAnsi" w:hAnsiTheme="minorHAnsi" w:cstheme="minorHAnsi"/>
          <w:color w:val="000000"/>
          <w:sz w:val="22"/>
          <w:szCs w:val="22"/>
          <w:u w:color="000000"/>
        </w:rPr>
        <w:t>If you are late, you may still enter the lecture, but please be quiet and respectful of the other students.</w:t>
      </w:r>
    </w:p>
    <w:p w14:paraId="2C89AF73" w14:textId="77777777" w:rsidR="00C873E7" w:rsidRPr="00C873E7" w:rsidRDefault="00C873E7" w:rsidP="00C873E7">
      <w:pPr>
        <w:rPr>
          <w:rFonts w:asciiTheme="minorHAnsi" w:hAnsiTheme="minorHAnsi" w:cstheme="minorHAnsi"/>
          <w:color w:val="000000"/>
          <w:sz w:val="22"/>
          <w:szCs w:val="22"/>
          <w:u w:color="000000"/>
        </w:rPr>
      </w:pPr>
    </w:p>
    <w:p w14:paraId="45B880D9" w14:textId="77777777" w:rsidR="00C873E7" w:rsidRDefault="00EC72E4" w:rsidP="00C873E7">
      <w:pPr>
        <w:rPr>
          <w:rFonts w:asciiTheme="minorHAnsi" w:hAnsiTheme="minorHAnsi" w:cstheme="minorHAnsi"/>
          <w:color w:val="000000"/>
          <w:sz w:val="22"/>
          <w:szCs w:val="22"/>
          <w:u w:color="000000"/>
        </w:rPr>
      </w:pPr>
      <w:r w:rsidRPr="00C873E7">
        <w:rPr>
          <w:rFonts w:asciiTheme="minorHAnsi" w:hAnsiTheme="minorHAnsi" w:cstheme="minorHAnsi"/>
          <w:b/>
          <w:bCs/>
          <w:color w:val="000000"/>
          <w:sz w:val="22"/>
          <w:szCs w:val="22"/>
          <w:u w:color="000000"/>
        </w:rPr>
        <w:t xml:space="preserve">Be prepared. </w:t>
      </w:r>
      <w:r w:rsidRPr="00C873E7">
        <w:rPr>
          <w:rFonts w:asciiTheme="minorHAnsi" w:hAnsiTheme="minorHAnsi" w:cstheme="minorHAnsi"/>
          <w:color w:val="000000"/>
          <w:sz w:val="22"/>
          <w:szCs w:val="22"/>
          <w:u w:color="000000"/>
        </w:rPr>
        <w:t>I will provide you with chapter readings that you must complete before and after our weekly lectures. The assignments count for 20% of your final grade, so make sure you don’t miss the deadlines!</w:t>
      </w:r>
    </w:p>
    <w:p w14:paraId="28D5D679" w14:textId="77777777" w:rsidR="00C873E7" w:rsidRDefault="00C873E7" w:rsidP="00C873E7">
      <w:pPr>
        <w:rPr>
          <w:rFonts w:asciiTheme="minorHAnsi" w:hAnsiTheme="minorHAnsi" w:cstheme="minorHAnsi"/>
          <w:color w:val="000000"/>
          <w:sz w:val="22"/>
          <w:szCs w:val="22"/>
          <w:u w:color="000000"/>
        </w:rPr>
      </w:pPr>
    </w:p>
    <w:p w14:paraId="04889EAF" w14:textId="77777777" w:rsidR="00C873E7" w:rsidRDefault="00EC72E4" w:rsidP="00C873E7">
      <w:pPr>
        <w:rPr>
          <w:rFonts w:asciiTheme="minorHAnsi" w:hAnsiTheme="minorHAnsi" w:cstheme="minorHAnsi"/>
          <w:color w:val="000000"/>
          <w:sz w:val="22"/>
          <w:szCs w:val="22"/>
          <w:u w:color="000000"/>
        </w:rPr>
      </w:pPr>
      <w:r w:rsidRPr="00EC72E4">
        <w:rPr>
          <w:rFonts w:asciiTheme="minorHAnsi" w:hAnsiTheme="minorHAnsi" w:cstheme="minorHAnsi"/>
          <w:b/>
          <w:bCs/>
          <w:color w:val="000000"/>
          <w:sz w:val="22"/>
          <w:szCs w:val="22"/>
          <w:u w:color="000000"/>
        </w:rPr>
        <w:t xml:space="preserve">Do not be disruptive. </w:t>
      </w:r>
      <w:r w:rsidRPr="00EC72E4">
        <w:rPr>
          <w:rFonts w:asciiTheme="minorHAnsi" w:hAnsiTheme="minorHAnsi" w:cstheme="minorHAnsi"/>
          <w:color w:val="000000"/>
          <w:sz w:val="22"/>
          <w:szCs w:val="22"/>
          <w:u w:color="000000"/>
        </w:rPr>
        <w:t xml:space="preserve">Please be quiet and respectful during lectures so that all students can participate. This means no talking (unless given permission) and no sounds coming from </w:t>
      </w:r>
      <w:r w:rsidRPr="00EC72E4">
        <w:rPr>
          <w:rFonts w:asciiTheme="minorHAnsi" w:hAnsiTheme="minorHAnsi" w:cstheme="minorHAnsi"/>
          <w:color w:val="000000"/>
          <w:sz w:val="22"/>
          <w:szCs w:val="22"/>
          <w:u w:color="000000"/>
        </w:rPr>
        <w:lastRenderedPageBreak/>
        <w:t>phones/laptops. You may use a laptop, tablet or your phone to take notes, but all electronic equipment must be quiet.</w:t>
      </w:r>
    </w:p>
    <w:p w14:paraId="0DBB065B" w14:textId="77777777" w:rsidR="00C873E7" w:rsidRDefault="00C873E7" w:rsidP="00C873E7">
      <w:pPr>
        <w:rPr>
          <w:rFonts w:asciiTheme="minorHAnsi" w:hAnsiTheme="minorHAnsi" w:cstheme="minorHAnsi"/>
          <w:color w:val="000000"/>
          <w:sz w:val="22"/>
          <w:szCs w:val="22"/>
          <w:u w:color="000000"/>
        </w:rPr>
      </w:pPr>
    </w:p>
    <w:p w14:paraId="1C3DEE2A" w14:textId="09B2D571" w:rsidR="00EC72E4" w:rsidRPr="00EC72E4" w:rsidRDefault="00802C6D" w:rsidP="00C873E7">
      <w:pPr>
        <w:rPr>
          <w:rFonts w:asciiTheme="minorHAnsi" w:hAnsiTheme="minorHAnsi" w:cstheme="minorHAnsi"/>
          <w:bCs/>
          <w:color w:val="000000"/>
          <w:sz w:val="22"/>
          <w:szCs w:val="22"/>
        </w:rPr>
      </w:pPr>
      <w:r w:rsidRPr="00802C6D">
        <w:rPr>
          <w:rFonts w:asciiTheme="minorHAnsi" w:hAnsiTheme="minorHAnsi" w:cstheme="minorHAnsi"/>
          <w:b/>
          <w:color w:val="000000"/>
          <w:sz w:val="22"/>
          <w:szCs w:val="22"/>
        </w:rPr>
        <w:t>Please communicate with me</w:t>
      </w:r>
      <w:r w:rsidRPr="00C27BC5">
        <w:rPr>
          <w:rFonts w:asciiTheme="minorHAnsi" w:hAnsiTheme="minorHAnsi" w:cstheme="minorHAnsi"/>
          <w:bCs/>
          <w:color w:val="000000"/>
          <w:sz w:val="22"/>
          <w:szCs w:val="22"/>
        </w:rPr>
        <w:t xml:space="preserve"> if you are struggling or having any problems. Students are encouraged to e-mail me about any problems or concerns. Usually, working together, we can solve your academic problems. I can also direct the student to someone who can help with difficulties other than academic ones.</w:t>
      </w:r>
      <w:r w:rsidR="00C873E7">
        <w:rPr>
          <w:rFonts w:asciiTheme="minorHAnsi" w:hAnsiTheme="minorHAnsi" w:cstheme="minorHAnsi"/>
          <w:bCs/>
          <w:color w:val="000000"/>
          <w:sz w:val="22"/>
          <w:szCs w:val="22"/>
        </w:rPr>
        <w:t xml:space="preserve"> </w:t>
      </w:r>
      <w:r w:rsidR="00EC72E4" w:rsidRPr="00EC72E4">
        <w:rPr>
          <w:rFonts w:asciiTheme="minorHAnsi" w:hAnsiTheme="minorHAnsi" w:cstheme="minorHAnsi"/>
          <w:b/>
          <w:bCs/>
          <w:color w:val="000000"/>
          <w:sz w:val="22"/>
          <w:szCs w:val="22"/>
          <w:u w:color="000000"/>
        </w:rPr>
        <w:t>Note: You will not be penalized for being late, only for being disruptive!</w:t>
      </w:r>
    </w:p>
    <w:p w14:paraId="6A8424BF" w14:textId="77777777" w:rsidR="00C873E7" w:rsidRDefault="00C873E7" w:rsidP="00C873E7">
      <w:pPr>
        <w:rPr>
          <w:rFonts w:asciiTheme="minorHAnsi" w:hAnsiTheme="minorHAnsi" w:cstheme="minorHAnsi"/>
          <w:sz w:val="22"/>
          <w:szCs w:val="22"/>
          <w:u w:color="000000"/>
        </w:rPr>
      </w:pPr>
    </w:p>
    <w:p w14:paraId="0EE69149" w14:textId="2CB302EE" w:rsidR="00EC72E4" w:rsidRPr="00C873E7" w:rsidRDefault="00EC72E4" w:rsidP="00C873E7">
      <w:pPr>
        <w:pBdr>
          <w:bottom w:val="single" w:sz="4" w:space="1" w:color="auto"/>
        </w:pBdr>
        <w:rPr>
          <w:rFonts w:asciiTheme="minorHAnsi" w:hAnsiTheme="minorHAnsi" w:cstheme="minorHAnsi"/>
          <w:b/>
          <w:bCs/>
          <w:sz w:val="22"/>
          <w:szCs w:val="22"/>
          <w:u w:color="000000"/>
        </w:rPr>
      </w:pPr>
      <w:r w:rsidRPr="00C873E7">
        <w:rPr>
          <w:rFonts w:asciiTheme="minorHAnsi" w:hAnsiTheme="minorHAnsi" w:cstheme="minorHAnsi"/>
          <w:b/>
          <w:bCs/>
          <w:sz w:val="22"/>
          <w:szCs w:val="22"/>
          <w:u w:color="000000"/>
        </w:rPr>
        <w:t>Blackboard and MindTap</w:t>
      </w:r>
    </w:p>
    <w:p w14:paraId="3E6050B2" w14:textId="77777777" w:rsidR="00EC72E4" w:rsidRPr="00C873E7" w:rsidRDefault="00EC72E4" w:rsidP="00C873E7">
      <w:pPr>
        <w:rPr>
          <w:rFonts w:asciiTheme="minorHAnsi" w:hAnsiTheme="minorHAnsi" w:cstheme="minorHAnsi"/>
          <w:sz w:val="22"/>
          <w:szCs w:val="22"/>
        </w:rPr>
      </w:pPr>
      <w:r w:rsidRPr="00C873E7">
        <w:rPr>
          <w:rFonts w:asciiTheme="minorHAnsi" w:hAnsiTheme="minorHAnsi" w:cstheme="minorHAnsi"/>
          <w:sz w:val="22"/>
          <w:szCs w:val="22"/>
          <w:u w:color="000000"/>
        </w:rPr>
        <w:t>The syllabus, course slides, and announcements will be available on Blackboard. You are responsible for everything posted on Blackboard. Please get used to logging in and reviewing all announcements, notifications, etc. as these may contain important information.</w:t>
      </w:r>
    </w:p>
    <w:p w14:paraId="3250439E" w14:textId="77777777" w:rsidR="00C873E7" w:rsidRDefault="00C873E7" w:rsidP="00C873E7">
      <w:pPr>
        <w:rPr>
          <w:rFonts w:asciiTheme="minorHAnsi" w:hAnsiTheme="minorHAnsi" w:cstheme="minorHAnsi"/>
          <w:sz w:val="22"/>
          <w:szCs w:val="22"/>
          <w:u w:color="000000"/>
        </w:rPr>
      </w:pPr>
    </w:p>
    <w:p w14:paraId="33E27D18" w14:textId="6A82ADBE" w:rsidR="00802C6D" w:rsidRPr="00C873E7" w:rsidRDefault="00802C6D" w:rsidP="00C873E7">
      <w:pPr>
        <w:rPr>
          <w:rFonts w:asciiTheme="minorHAnsi" w:hAnsiTheme="minorHAnsi" w:cstheme="minorHAnsi"/>
          <w:b/>
          <w:bCs/>
          <w:sz w:val="22"/>
          <w:szCs w:val="22"/>
          <w:u w:color="000000"/>
        </w:rPr>
      </w:pPr>
      <w:r w:rsidRPr="00C873E7">
        <w:rPr>
          <w:rFonts w:asciiTheme="minorHAnsi" w:hAnsiTheme="minorHAnsi" w:cstheme="minorHAnsi"/>
          <w:b/>
          <w:bCs/>
          <w:sz w:val="22"/>
          <w:szCs w:val="22"/>
          <w:u w:color="000000"/>
        </w:rPr>
        <w:t>On MindTap you will be able to find:</w:t>
      </w:r>
    </w:p>
    <w:p w14:paraId="7B602E70" w14:textId="6D6736AD" w:rsidR="00802C6D" w:rsidRDefault="00802C6D" w:rsidP="00C873E7">
      <w:pPr>
        <w:rPr>
          <w:rFonts w:asciiTheme="minorHAnsi" w:hAnsiTheme="minorHAnsi" w:cstheme="minorHAnsi"/>
          <w:sz w:val="22"/>
          <w:szCs w:val="22"/>
        </w:rPr>
      </w:pPr>
      <w:r w:rsidRPr="00C873E7">
        <w:rPr>
          <w:rFonts w:asciiTheme="minorHAnsi" w:hAnsiTheme="minorHAnsi" w:cstheme="minorHAnsi"/>
          <w:sz w:val="22"/>
          <w:szCs w:val="22"/>
          <w:u w:color="000000"/>
        </w:rPr>
        <w:t>Assignments to complete after lectures</w:t>
      </w:r>
      <w:r w:rsidRPr="00C873E7">
        <w:rPr>
          <w:rFonts w:asciiTheme="minorHAnsi" w:hAnsiTheme="minorHAnsi" w:cstheme="minorHAnsi"/>
          <w:sz w:val="22"/>
          <w:szCs w:val="22"/>
        </w:rPr>
        <w:t>.</w:t>
      </w:r>
    </w:p>
    <w:p w14:paraId="1F3D45BC" w14:textId="77777777" w:rsidR="00C873E7" w:rsidRPr="00C873E7" w:rsidRDefault="00C873E7" w:rsidP="00C873E7">
      <w:pPr>
        <w:rPr>
          <w:rFonts w:asciiTheme="minorHAnsi" w:hAnsiTheme="minorHAnsi" w:cstheme="minorHAnsi"/>
          <w:sz w:val="22"/>
          <w:szCs w:val="22"/>
          <w:u w:color="000000"/>
        </w:rPr>
      </w:pPr>
    </w:p>
    <w:p w14:paraId="100498D4" w14:textId="77777777" w:rsidR="00EC72E4" w:rsidRPr="00C873E7" w:rsidRDefault="00EC72E4" w:rsidP="00C873E7">
      <w:pPr>
        <w:rPr>
          <w:rFonts w:asciiTheme="minorHAnsi" w:hAnsiTheme="minorHAnsi" w:cstheme="minorHAnsi"/>
          <w:b/>
          <w:bCs/>
          <w:sz w:val="22"/>
          <w:szCs w:val="22"/>
          <w:u w:color="000000"/>
        </w:rPr>
      </w:pPr>
      <w:r w:rsidRPr="00C873E7">
        <w:rPr>
          <w:rFonts w:asciiTheme="minorHAnsi" w:hAnsiTheme="minorHAnsi" w:cstheme="minorHAnsi"/>
          <w:b/>
          <w:bCs/>
          <w:sz w:val="22"/>
          <w:szCs w:val="22"/>
          <w:u w:color="000000"/>
        </w:rPr>
        <w:t>On Blackboard, you will be able to find:</w:t>
      </w:r>
    </w:p>
    <w:p w14:paraId="1874ACD0" w14:textId="1D9B6465" w:rsidR="00EC72E4" w:rsidRPr="00C873E7" w:rsidRDefault="00EC72E4" w:rsidP="00C873E7">
      <w:pPr>
        <w:rPr>
          <w:rFonts w:asciiTheme="minorHAnsi" w:hAnsiTheme="minorHAnsi" w:cstheme="minorHAnsi"/>
          <w:sz w:val="22"/>
          <w:szCs w:val="22"/>
          <w:u w:color="000000"/>
        </w:rPr>
      </w:pPr>
      <w:r w:rsidRPr="00C873E7">
        <w:rPr>
          <w:rFonts w:asciiTheme="minorHAnsi" w:hAnsiTheme="minorHAnsi" w:cstheme="minorHAnsi"/>
          <w:sz w:val="22"/>
          <w:szCs w:val="22"/>
          <w:u w:color="000000"/>
        </w:rPr>
        <w:t>This syllabus</w:t>
      </w:r>
      <w:r w:rsidRPr="00C873E7">
        <w:rPr>
          <w:rFonts w:asciiTheme="minorHAnsi" w:hAnsiTheme="minorHAnsi" w:cstheme="minorHAnsi"/>
          <w:sz w:val="22"/>
          <w:szCs w:val="22"/>
        </w:rPr>
        <w:t xml:space="preserve">, </w:t>
      </w:r>
      <w:r w:rsidR="00802C6D" w:rsidRPr="00C873E7">
        <w:rPr>
          <w:rFonts w:asciiTheme="minorHAnsi" w:hAnsiTheme="minorHAnsi" w:cstheme="minorHAnsi"/>
          <w:sz w:val="22"/>
          <w:szCs w:val="22"/>
        </w:rPr>
        <w:t>l</w:t>
      </w:r>
      <w:r w:rsidRPr="00C873E7">
        <w:rPr>
          <w:rFonts w:asciiTheme="minorHAnsi" w:hAnsiTheme="minorHAnsi" w:cstheme="minorHAnsi"/>
          <w:sz w:val="22"/>
          <w:szCs w:val="22"/>
          <w:u w:color="000000"/>
        </w:rPr>
        <w:t>ecture slides</w:t>
      </w:r>
      <w:r w:rsidRPr="00C873E7">
        <w:rPr>
          <w:rFonts w:asciiTheme="minorHAnsi" w:hAnsiTheme="minorHAnsi" w:cstheme="minorHAnsi"/>
          <w:sz w:val="22"/>
          <w:szCs w:val="22"/>
        </w:rPr>
        <w:t xml:space="preserve">, </w:t>
      </w:r>
      <w:r w:rsidR="00802C6D" w:rsidRPr="00C873E7">
        <w:rPr>
          <w:rFonts w:asciiTheme="minorHAnsi" w:hAnsiTheme="minorHAnsi" w:cstheme="minorHAnsi"/>
          <w:sz w:val="22"/>
          <w:szCs w:val="22"/>
        </w:rPr>
        <w:t>a</w:t>
      </w:r>
      <w:r w:rsidRPr="00C873E7">
        <w:rPr>
          <w:rFonts w:asciiTheme="minorHAnsi" w:hAnsiTheme="minorHAnsi" w:cstheme="minorHAnsi"/>
          <w:sz w:val="22"/>
          <w:szCs w:val="22"/>
          <w:u w:color="000000"/>
        </w:rPr>
        <w:t>nnouncements relevant to the course</w:t>
      </w:r>
      <w:r w:rsidR="00802C6D" w:rsidRPr="00C873E7">
        <w:rPr>
          <w:rFonts w:asciiTheme="minorHAnsi" w:hAnsiTheme="minorHAnsi" w:cstheme="minorHAnsi"/>
          <w:sz w:val="22"/>
          <w:szCs w:val="22"/>
        </w:rPr>
        <w:t xml:space="preserve">. </w:t>
      </w:r>
      <w:r w:rsidRPr="00C873E7">
        <w:rPr>
          <w:rFonts w:asciiTheme="minorHAnsi" w:hAnsiTheme="minorHAnsi" w:cstheme="minorHAnsi"/>
          <w:sz w:val="22"/>
          <w:szCs w:val="22"/>
          <w:u w:color="000000"/>
        </w:rPr>
        <w:t>Any extra material deemed necessary for the course will be posted on Blackboard.</w:t>
      </w:r>
    </w:p>
    <w:p w14:paraId="4CB8B918" w14:textId="77777777" w:rsidR="00C873E7" w:rsidRDefault="00C873E7" w:rsidP="00C873E7">
      <w:pPr>
        <w:rPr>
          <w:rFonts w:asciiTheme="minorHAnsi" w:hAnsiTheme="minorHAnsi" w:cstheme="minorHAnsi"/>
          <w:sz w:val="22"/>
          <w:szCs w:val="22"/>
          <w:u w:color="000000"/>
        </w:rPr>
      </w:pPr>
    </w:p>
    <w:p w14:paraId="29786BBE" w14:textId="52D26969" w:rsidR="00EC72E4" w:rsidRPr="00C873E7" w:rsidRDefault="00EC72E4" w:rsidP="00C873E7">
      <w:pPr>
        <w:rPr>
          <w:rFonts w:asciiTheme="minorHAnsi" w:hAnsiTheme="minorHAnsi" w:cstheme="minorHAnsi"/>
          <w:sz w:val="22"/>
          <w:szCs w:val="22"/>
          <w:u w:color="000000"/>
        </w:rPr>
      </w:pPr>
      <w:r w:rsidRPr="00C873E7">
        <w:rPr>
          <w:rFonts w:asciiTheme="minorHAnsi" w:hAnsiTheme="minorHAnsi" w:cstheme="minorHAnsi"/>
          <w:sz w:val="22"/>
          <w:szCs w:val="22"/>
          <w:u w:color="000000"/>
        </w:rPr>
        <w:t xml:space="preserve">I suggest you take advantage of the office hours and do not wait until the end of term to drop by during office hours. These sessions will be very busy by the end of the semester, and you may not be able to </w:t>
      </w:r>
      <w:r w:rsidR="003C602C" w:rsidRPr="00C873E7">
        <w:rPr>
          <w:rFonts w:asciiTheme="minorHAnsi" w:hAnsiTheme="minorHAnsi" w:cstheme="minorHAnsi"/>
          <w:sz w:val="22"/>
          <w:szCs w:val="22"/>
          <w:u w:color="000000"/>
        </w:rPr>
        <w:t>make</w:t>
      </w:r>
      <w:r w:rsidRPr="00C873E7">
        <w:rPr>
          <w:rFonts w:asciiTheme="minorHAnsi" w:hAnsiTheme="minorHAnsi" w:cstheme="minorHAnsi"/>
          <w:sz w:val="22"/>
          <w:szCs w:val="22"/>
          <w:u w:color="000000"/>
        </w:rPr>
        <w:t xml:space="preserve"> an appointment. The MindTap platform has a wealth of additional material related to the text. There are videos, quizzes, extra homework, and more. All this material is to help you and does not count towards your grade although connect will correct it and give you points.</w:t>
      </w:r>
    </w:p>
    <w:p w14:paraId="6660A309" w14:textId="49FE2493" w:rsidR="00EC72E4" w:rsidRPr="00C873E7" w:rsidRDefault="00EC72E4" w:rsidP="00C873E7">
      <w:pPr>
        <w:rPr>
          <w:rFonts w:asciiTheme="minorHAnsi" w:hAnsiTheme="minorHAnsi" w:cstheme="minorHAnsi"/>
          <w:sz w:val="22"/>
          <w:szCs w:val="22"/>
          <w:u w:color="000000"/>
        </w:rPr>
      </w:pPr>
      <w:r w:rsidRPr="00C873E7">
        <w:rPr>
          <w:rFonts w:asciiTheme="minorHAnsi" w:hAnsiTheme="minorHAnsi" w:cstheme="minorHAnsi"/>
          <w:sz w:val="22"/>
          <w:szCs w:val="22"/>
          <w:u w:color="000000"/>
        </w:rPr>
        <w:t xml:space="preserve">The only graded assignments are </w:t>
      </w:r>
      <w:r w:rsidR="00C7655E" w:rsidRPr="00C873E7">
        <w:rPr>
          <w:rFonts w:asciiTheme="minorHAnsi" w:hAnsiTheme="minorHAnsi" w:cstheme="minorHAnsi"/>
          <w:sz w:val="22"/>
          <w:szCs w:val="22"/>
        </w:rPr>
        <w:t xml:space="preserve">the </w:t>
      </w:r>
      <w:r w:rsidRPr="00C873E7">
        <w:rPr>
          <w:rFonts w:asciiTheme="minorHAnsi" w:hAnsiTheme="minorHAnsi" w:cstheme="minorHAnsi"/>
          <w:sz w:val="22"/>
          <w:szCs w:val="22"/>
          <w:u w:color="000000"/>
        </w:rPr>
        <w:t>post-lecture homework.</w:t>
      </w:r>
      <w:r w:rsidR="00C7655E" w:rsidRPr="00C873E7">
        <w:rPr>
          <w:rFonts w:asciiTheme="minorHAnsi" w:hAnsiTheme="minorHAnsi" w:cstheme="minorHAnsi"/>
          <w:sz w:val="22"/>
          <w:szCs w:val="22"/>
        </w:rPr>
        <w:t xml:space="preserve"> </w:t>
      </w:r>
      <w:r w:rsidRPr="00C873E7">
        <w:rPr>
          <w:rFonts w:asciiTheme="minorHAnsi" w:hAnsiTheme="minorHAnsi" w:cstheme="minorHAnsi"/>
          <w:sz w:val="22"/>
          <w:szCs w:val="22"/>
          <w:u w:color="000000"/>
        </w:rPr>
        <w:t>Nevertheless, I strongly encourage you to take advantage of the extra material.</w:t>
      </w:r>
    </w:p>
    <w:p w14:paraId="07CDD1CB" w14:textId="77777777" w:rsidR="00C873E7" w:rsidRDefault="00C873E7" w:rsidP="00C873E7">
      <w:pPr>
        <w:rPr>
          <w:rFonts w:asciiTheme="minorHAnsi" w:hAnsiTheme="minorHAnsi" w:cstheme="minorHAnsi"/>
          <w:sz w:val="22"/>
          <w:szCs w:val="22"/>
        </w:rPr>
      </w:pPr>
    </w:p>
    <w:p w14:paraId="245B6B89" w14:textId="65A1B5F1" w:rsidR="00EC72E4" w:rsidRPr="00C873E7" w:rsidRDefault="00C7655E" w:rsidP="00C873E7">
      <w:pPr>
        <w:pBdr>
          <w:bottom w:val="single" w:sz="4" w:space="1" w:color="auto"/>
        </w:pBdr>
        <w:rPr>
          <w:rFonts w:asciiTheme="minorHAnsi" w:hAnsiTheme="minorHAnsi" w:cstheme="minorHAnsi"/>
          <w:b/>
          <w:bCs/>
          <w:sz w:val="22"/>
          <w:szCs w:val="22"/>
          <w:u w:color="000000"/>
        </w:rPr>
      </w:pPr>
      <w:r w:rsidRPr="00C873E7">
        <w:rPr>
          <w:rFonts w:asciiTheme="minorHAnsi" w:hAnsiTheme="minorHAnsi" w:cstheme="minorHAnsi"/>
          <w:b/>
          <w:bCs/>
          <w:sz w:val="22"/>
          <w:szCs w:val="22"/>
        </w:rPr>
        <w:t>Grading Scheme</w:t>
      </w:r>
    </w:p>
    <w:p w14:paraId="62392362" w14:textId="21E5FBF2" w:rsidR="00EC72E4" w:rsidRDefault="00EC72E4" w:rsidP="00C873E7">
      <w:pPr>
        <w:rPr>
          <w:rFonts w:asciiTheme="minorHAnsi" w:hAnsiTheme="minorHAnsi" w:cstheme="minorHAnsi"/>
          <w:sz w:val="22"/>
          <w:szCs w:val="22"/>
          <w:u w:color="000000"/>
        </w:rPr>
      </w:pPr>
      <w:r w:rsidRPr="00C873E7">
        <w:rPr>
          <w:rFonts w:asciiTheme="minorHAnsi" w:hAnsiTheme="minorHAnsi" w:cstheme="minorHAnsi"/>
          <w:sz w:val="22"/>
          <w:szCs w:val="22"/>
          <w:u w:color="000000"/>
        </w:rPr>
        <w:t>Your final grade for this course will be based on online post-lecture assignments, in-person midterm exams, a</w:t>
      </w:r>
      <w:r w:rsidR="000A0CD8">
        <w:rPr>
          <w:rFonts w:asciiTheme="minorHAnsi" w:hAnsiTheme="minorHAnsi" w:cstheme="minorHAnsi"/>
          <w:sz w:val="22"/>
          <w:szCs w:val="22"/>
          <w:u w:color="000000"/>
        </w:rPr>
        <w:t xml:space="preserve">nd an </w:t>
      </w:r>
      <w:r w:rsidRPr="00C873E7">
        <w:rPr>
          <w:rFonts w:asciiTheme="minorHAnsi" w:hAnsiTheme="minorHAnsi" w:cstheme="minorHAnsi"/>
          <w:sz w:val="22"/>
          <w:szCs w:val="22"/>
          <w:u w:color="000000"/>
        </w:rPr>
        <w:t>in-person final exam. The contribution of each component to your final grade is as follows:</w:t>
      </w:r>
    </w:p>
    <w:p w14:paraId="4719C2B1" w14:textId="77777777" w:rsidR="00C873E7" w:rsidRPr="00C873E7" w:rsidRDefault="00C873E7" w:rsidP="00C873E7">
      <w:pPr>
        <w:rPr>
          <w:rFonts w:asciiTheme="minorHAnsi" w:hAnsiTheme="minorHAnsi" w:cstheme="minorHAnsi"/>
          <w:sz w:val="22"/>
          <w:szCs w:val="22"/>
          <w:u w:color="000000"/>
        </w:rPr>
      </w:pPr>
    </w:p>
    <w:p w14:paraId="450F64C8" w14:textId="38D88F0C" w:rsidR="00EC72E4" w:rsidRPr="009E7F8F" w:rsidRDefault="00C7655E" w:rsidP="00C873E7">
      <w:pPr>
        <w:rPr>
          <w:rFonts w:asciiTheme="minorHAnsi" w:hAnsiTheme="minorHAnsi" w:cstheme="minorHAnsi"/>
          <w:sz w:val="22"/>
          <w:szCs w:val="22"/>
          <w:u w:color="000000"/>
        </w:rPr>
      </w:pPr>
      <w:r w:rsidRPr="00C873E7">
        <w:rPr>
          <w:rFonts w:asciiTheme="minorHAnsi" w:hAnsiTheme="minorHAnsi" w:cstheme="minorHAnsi"/>
          <w:b/>
          <w:bCs/>
          <w:sz w:val="22"/>
          <w:szCs w:val="22"/>
        </w:rPr>
        <w:t>20%</w:t>
      </w:r>
      <w:r w:rsidRPr="00C873E7">
        <w:rPr>
          <w:rFonts w:asciiTheme="minorHAnsi" w:hAnsiTheme="minorHAnsi" w:cstheme="minorHAnsi"/>
          <w:sz w:val="22"/>
          <w:szCs w:val="22"/>
        </w:rPr>
        <w:t xml:space="preserve"> - </w:t>
      </w:r>
      <w:r w:rsidR="00EC72E4" w:rsidRPr="00C873E7">
        <w:rPr>
          <w:rFonts w:asciiTheme="minorHAnsi" w:hAnsiTheme="minorHAnsi" w:cstheme="minorHAnsi"/>
          <w:sz w:val="22"/>
          <w:szCs w:val="22"/>
          <w:u w:color="000000"/>
        </w:rPr>
        <w:t>You will have two attempts for each assignment; I will use the higher of your two attempts for your grade in each assignment</w:t>
      </w:r>
      <w:r w:rsidR="009B2C4F">
        <w:rPr>
          <w:rFonts w:asciiTheme="minorHAnsi" w:hAnsiTheme="minorHAnsi" w:cstheme="minorHAnsi"/>
          <w:sz w:val="22"/>
          <w:szCs w:val="22"/>
          <w:u w:color="000000"/>
        </w:rPr>
        <w:t xml:space="preserve">. These assignments will be available after the lecture—once the chapter is complete. </w:t>
      </w:r>
      <w:r w:rsidR="00EC72E4" w:rsidRPr="00C873E7">
        <w:rPr>
          <w:rFonts w:asciiTheme="minorHAnsi" w:hAnsiTheme="minorHAnsi" w:cstheme="minorHAnsi"/>
          <w:sz w:val="22"/>
          <w:szCs w:val="22"/>
          <w:u w:color="000000"/>
        </w:rPr>
        <w:t xml:space="preserve"> </w:t>
      </w:r>
      <w:r w:rsidR="009E7F8F">
        <w:rPr>
          <w:rFonts w:asciiTheme="minorHAnsi" w:hAnsiTheme="minorHAnsi" w:cstheme="minorHAnsi"/>
          <w:sz w:val="22"/>
          <w:szCs w:val="22"/>
          <w:u w:color="000000"/>
        </w:rPr>
        <w:t>You will have 5 days to finish each assignment.</w:t>
      </w:r>
    </w:p>
    <w:p w14:paraId="665B4584" w14:textId="77777777" w:rsidR="00C873E7" w:rsidRPr="00C873E7" w:rsidRDefault="00C873E7" w:rsidP="00C873E7">
      <w:pPr>
        <w:rPr>
          <w:rFonts w:asciiTheme="minorHAnsi" w:hAnsiTheme="minorHAnsi" w:cstheme="minorHAnsi"/>
          <w:sz w:val="22"/>
          <w:szCs w:val="22"/>
          <w:u w:color="000000"/>
        </w:rPr>
      </w:pPr>
    </w:p>
    <w:p w14:paraId="7A9A21FF" w14:textId="4AABCBD1" w:rsidR="00EC72E4" w:rsidRDefault="00D63CD0" w:rsidP="00C873E7">
      <w:pPr>
        <w:rPr>
          <w:rFonts w:asciiTheme="minorHAnsi" w:hAnsiTheme="minorHAnsi" w:cstheme="minorHAnsi"/>
          <w:sz w:val="22"/>
          <w:szCs w:val="22"/>
          <w:u w:color="000000"/>
        </w:rPr>
      </w:pPr>
      <w:r>
        <w:rPr>
          <w:rFonts w:asciiTheme="minorHAnsi" w:hAnsiTheme="minorHAnsi" w:cstheme="minorHAnsi"/>
          <w:b/>
          <w:bCs/>
          <w:sz w:val="22"/>
          <w:szCs w:val="22"/>
          <w:u w:color="000000"/>
        </w:rPr>
        <w:t>40</w:t>
      </w:r>
      <w:r w:rsidR="00EC72E4" w:rsidRPr="00C873E7">
        <w:rPr>
          <w:rFonts w:asciiTheme="minorHAnsi" w:hAnsiTheme="minorHAnsi" w:cstheme="minorHAnsi"/>
          <w:b/>
          <w:bCs/>
          <w:sz w:val="22"/>
          <w:szCs w:val="22"/>
          <w:u w:color="000000"/>
        </w:rPr>
        <w:t>%</w:t>
      </w:r>
      <w:r w:rsidR="00C7655E" w:rsidRPr="00C873E7">
        <w:rPr>
          <w:rFonts w:asciiTheme="minorHAnsi" w:hAnsiTheme="minorHAnsi" w:cstheme="minorHAnsi"/>
          <w:sz w:val="22"/>
          <w:szCs w:val="22"/>
        </w:rPr>
        <w:t xml:space="preserve"> -</w:t>
      </w:r>
      <w:r w:rsidR="00EC72E4" w:rsidRPr="00C873E7">
        <w:rPr>
          <w:rFonts w:asciiTheme="minorHAnsi" w:hAnsiTheme="minorHAnsi" w:cstheme="minorHAnsi"/>
          <w:sz w:val="22"/>
          <w:szCs w:val="22"/>
          <w:u w:color="000000"/>
        </w:rPr>
        <w:t xml:space="preserve"> 2 </w:t>
      </w:r>
      <w:r w:rsidR="00F54BBF">
        <w:rPr>
          <w:rFonts w:asciiTheme="minorHAnsi" w:hAnsiTheme="minorHAnsi" w:cstheme="minorHAnsi"/>
          <w:sz w:val="22"/>
          <w:szCs w:val="22"/>
          <w:u w:color="000000"/>
        </w:rPr>
        <w:t>in-person midterm exams</w:t>
      </w:r>
      <w:r w:rsidR="00EC72E4" w:rsidRPr="00C873E7">
        <w:rPr>
          <w:rFonts w:asciiTheme="minorHAnsi" w:hAnsiTheme="minorHAnsi" w:cstheme="minorHAnsi"/>
          <w:sz w:val="22"/>
          <w:szCs w:val="22"/>
          <w:u w:color="000000"/>
        </w:rPr>
        <w:t xml:space="preserve">. These exams </w:t>
      </w:r>
      <w:r w:rsidR="00EC72E4" w:rsidRPr="00C873E7">
        <w:rPr>
          <w:rFonts w:asciiTheme="minorHAnsi" w:hAnsiTheme="minorHAnsi" w:cstheme="minorHAnsi"/>
          <w:b/>
          <w:bCs/>
          <w:sz w:val="22"/>
          <w:szCs w:val="22"/>
          <w:u w:color="000000"/>
        </w:rPr>
        <w:t>WILL NOT BE</w:t>
      </w:r>
      <w:r w:rsidR="00EC72E4" w:rsidRPr="00C873E7">
        <w:rPr>
          <w:rFonts w:asciiTheme="minorHAnsi" w:hAnsiTheme="minorHAnsi" w:cstheme="minorHAnsi"/>
          <w:sz w:val="22"/>
          <w:szCs w:val="22"/>
          <w:u w:color="000000"/>
        </w:rPr>
        <w:t xml:space="preserve"> cumulative. </w:t>
      </w:r>
    </w:p>
    <w:p w14:paraId="0A437360" w14:textId="67DF3A0B" w:rsidR="00C873E7" w:rsidRPr="00C873E7" w:rsidRDefault="00C873E7" w:rsidP="00C873E7">
      <w:pPr>
        <w:rPr>
          <w:rFonts w:asciiTheme="minorHAnsi" w:hAnsiTheme="minorHAnsi" w:cstheme="minorHAnsi"/>
          <w:sz w:val="22"/>
          <w:szCs w:val="22"/>
          <w:u w:color="000000"/>
        </w:rPr>
      </w:pPr>
    </w:p>
    <w:p w14:paraId="4288B826" w14:textId="4AB0CE93" w:rsidR="00EC72E4" w:rsidRDefault="007F715C" w:rsidP="00C873E7">
      <w:pPr>
        <w:rPr>
          <w:rFonts w:asciiTheme="minorHAnsi" w:hAnsiTheme="minorHAnsi" w:cstheme="minorHAnsi"/>
          <w:sz w:val="22"/>
          <w:szCs w:val="22"/>
          <w:u w:color="000000"/>
        </w:rPr>
      </w:pPr>
      <w:r>
        <w:rPr>
          <w:rFonts w:asciiTheme="minorHAnsi" w:hAnsiTheme="minorHAnsi" w:cstheme="minorHAnsi"/>
          <w:b/>
          <w:bCs/>
          <w:sz w:val="22"/>
          <w:szCs w:val="22"/>
          <w:u w:color="000000"/>
        </w:rPr>
        <w:t>40</w:t>
      </w:r>
      <w:r w:rsidR="00EC72E4" w:rsidRPr="00C873E7">
        <w:rPr>
          <w:rFonts w:asciiTheme="minorHAnsi" w:hAnsiTheme="minorHAnsi" w:cstheme="minorHAnsi"/>
          <w:b/>
          <w:bCs/>
          <w:sz w:val="22"/>
          <w:szCs w:val="22"/>
          <w:u w:color="000000"/>
        </w:rPr>
        <w:t>%</w:t>
      </w:r>
      <w:r w:rsidR="00C7655E" w:rsidRPr="00C873E7">
        <w:rPr>
          <w:rFonts w:asciiTheme="minorHAnsi" w:hAnsiTheme="minorHAnsi" w:cstheme="minorHAnsi"/>
          <w:sz w:val="22"/>
          <w:szCs w:val="22"/>
        </w:rPr>
        <w:t xml:space="preserve"> -</w:t>
      </w:r>
      <w:r w:rsidR="00EC72E4" w:rsidRPr="00C873E7">
        <w:rPr>
          <w:rFonts w:asciiTheme="minorHAnsi" w:hAnsiTheme="minorHAnsi" w:cstheme="minorHAnsi"/>
          <w:sz w:val="22"/>
          <w:szCs w:val="22"/>
          <w:u w:color="000000"/>
        </w:rPr>
        <w:t xml:space="preserve"> </w:t>
      </w:r>
      <w:r w:rsidR="00F54BBF">
        <w:rPr>
          <w:rFonts w:asciiTheme="minorHAnsi" w:hAnsiTheme="minorHAnsi" w:cstheme="minorHAnsi"/>
          <w:sz w:val="22"/>
          <w:szCs w:val="22"/>
          <w:u w:color="000000"/>
        </w:rPr>
        <w:t>An in-person final exam</w:t>
      </w:r>
      <w:r w:rsidR="00EC72E4" w:rsidRPr="00C873E7">
        <w:rPr>
          <w:rFonts w:asciiTheme="minorHAnsi" w:hAnsiTheme="minorHAnsi" w:cstheme="minorHAnsi"/>
          <w:sz w:val="22"/>
          <w:szCs w:val="22"/>
          <w:u w:color="000000"/>
        </w:rPr>
        <w:t xml:space="preserve">. The final exam </w:t>
      </w:r>
      <w:r w:rsidR="00EC72E4" w:rsidRPr="00C873E7">
        <w:rPr>
          <w:rFonts w:asciiTheme="minorHAnsi" w:hAnsiTheme="minorHAnsi" w:cstheme="minorHAnsi"/>
          <w:b/>
          <w:bCs/>
          <w:sz w:val="22"/>
          <w:szCs w:val="22"/>
          <w:u w:color="000000"/>
        </w:rPr>
        <w:t>WILL BE</w:t>
      </w:r>
      <w:r w:rsidR="00EC72E4" w:rsidRPr="00C873E7">
        <w:rPr>
          <w:rFonts w:asciiTheme="minorHAnsi" w:hAnsiTheme="minorHAnsi" w:cstheme="minorHAnsi"/>
          <w:sz w:val="22"/>
          <w:szCs w:val="22"/>
          <w:u w:color="000000"/>
        </w:rPr>
        <w:t xml:space="preserve"> cumulative. </w:t>
      </w:r>
      <w:r w:rsidR="000A0CD8">
        <w:rPr>
          <w:rFonts w:asciiTheme="minorHAnsi" w:hAnsiTheme="minorHAnsi" w:cstheme="minorHAnsi"/>
          <w:sz w:val="22"/>
          <w:szCs w:val="22"/>
          <w:u w:color="000000"/>
        </w:rPr>
        <w:t>There will be a writing component on the final exam, too.</w:t>
      </w:r>
    </w:p>
    <w:p w14:paraId="40E955E4" w14:textId="77777777" w:rsidR="0076546C" w:rsidRDefault="0076546C" w:rsidP="00C873E7">
      <w:pPr>
        <w:rPr>
          <w:rFonts w:asciiTheme="minorHAnsi" w:hAnsiTheme="minorHAnsi" w:cstheme="minorHAnsi"/>
          <w:sz w:val="22"/>
          <w:szCs w:val="22"/>
          <w:u w:color="000000"/>
        </w:rPr>
      </w:pPr>
    </w:p>
    <w:p w14:paraId="6BB5A2DC" w14:textId="17452579" w:rsidR="00310B69" w:rsidRDefault="00EC72E4" w:rsidP="00C873E7">
      <w:pPr>
        <w:rPr>
          <w:rFonts w:asciiTheme="minorHAnsi" w:hAnsiTheme="minorHAnsi" w:cstheme="minorHAnsi"/>
          <w:sz w:val="22"/>
          <w:szCs w:val="22"/>
          <w:u w:color="000000"/>
        </w:rPr>
      </w:pPr>
      <w:r w:rsidRPr="00C873E7">
        <w:rPr>
          <w:rFonts w:asciiTheme="minorHAnsi" w:hAnsiTheme="minorHAnsi" w:cstheme="minorHAnsi"/>
          <w:sz w:val="22"/>
          <w:szCs w:val="22"/>
          <w:u w:color="000000"/>
        </w:rPr>
        <w:t>All assignments</w:t>
      </w:r>
      <w:r w:rsidR="00C7655E" w:rsidRPr="00C873E7">
        <w:rPr>
          <w:rFonts w:asciiTheme="minorHAnsi" w:hAnsiTheme="minorHAnsi" w:cstheme="minorHAnsi"/>
          <w:sz w:val="22"/>
          <w:szCs w:val="22"/>
        </w:rPr>
        <w:t xml:space="preserve"> (except for writing)</w:t>
      </w:r>
      <w:r w:rsidRPr="00C873E7">
        <w:rPr>
          <w:rFonts w:asciiTheme="minorHAnsi" w:hAnsiTheme="minorHAnsi" w:cstheme="minorHAnsi"/>
          <w:sz w:val="22"/>
          <w:szCs w:val="22"/>
          <w:u w:color="000000"/>
        </w:rPr>
        <w:t xml:space="preserve"> will be done electronically through </w:t>
      </w:r>
      <w:r w:rsidR="000C271A" w:rsidRPr="00C873E7">
        <w:rPr>
          <w:rFonts w:asciiTheme="minorHAnsi" w:hAnsiTheme="minorHAnsi" w:cstheme="minorHAnsi"/>
          <w:sz w:val="22"/>
          <w:szCs w:val="22"/>
          <w:u w:color="000000"/>
        </w:rPr>
        <w:t>MindTap</w:t>
      </w:r>
      <w:r w:rsidRPr="00C873E7">
        <w:rPr>
          <w:rFonts w:asciiTheme="minorHAnsi" w:hAnsiTheme="minorHAnsi" w:cstheme="minorHAnsi"/>
          <w:sz w:val="22"/>
          <w:szCs w:val="22"/>
          <w:u w:color="000000"/>
        </w:rPr>
        <w:t xml:space="preserve">. The midterms and the final exam will be in-person. </w:t>
      </w:r>
      <w:r w:rsidR="00310B69">
        <w:rPr>
          <w:rFonts w:asciiTheme="minorHAnsi" w:hAnsiTheme="minorHAnsi" w:cstheme="minorHAnsi"/>
          <w:sz w:val="22"/>
          <w:szCs w:val="22"/>
          <w:u w:color="000000"/>
        </w:rPr>
        <w:t xml:space="preserve">The midterm exams will be conducted during the regular class time. The date for the final exam will be provided later. </w:t>
      </w:r>
    </w:p>
    <w:p w14:paraId="50FC9EB9" w14:textId="77777777" w:rsidR="00310B69" w:rsidRDefault="00310B69" w:rsidP="00C873E7">
      <w:pPr>
        <w:rPr>
          <w:rFonts w:asciiTheme="minorHAnsi" w:hAnsiTheme="minorHAnsi" w:cstheme="minorHAnsi"/>
          <w:sz w:val="22"/>
          <w:szCs w:val="22"/>
          <w:u w:color="000000"/>
        </w:rPr>
      </w:pPr>
    </w:p>
    <w:p w14:paraId="03B12E32" w14:textId="3F197AF5" w:rsidR="00EC72E4" w:rsidRPr="00C873E7" w:rsidRDefault="00EC72E4" w:rsidP="00C873E7">
      <w:pPr>
        <w:rPr>
          <w:rFonts w:asciiTheme="minorHAnsi" w:hAnsiTheme="minorHAnsi" w:cstheme="minorHAnsi"/>
          <w:sz w:val="22"/>
          <w:szCs w:val="22"/>
          <w:u w:color="000000"/>
        </w:rPr>
      </w:pPr>
      <w:r w:rsidRPr="00C873E7">
        <w:rPr>
          <w:rFonts w:asciiTheme="minorHAnsi" w:hAnsiTheme="minorHAnsi" w:cstheme="minorHAnsi"/>
          <w:sz w:val="22"/>
          <w:szCs w:val="22"/>
          <w:u w:color="000000"/>
        </w:rPr>
        <w:t xml:space="preserve">All exams will primarily consist of </w:t>
      </w:r>
      <w:r w:rsidR="00C7655E" w:rsidRPr="00C873E7">
        <w:rPr>
          <w:rFonts w:asciiTheme="minorHAnsi" w:hAnsiTheme="minorHAnsi" w:cstheme="minorHAnsi"/>
          <w:sz w:val="22"/>
          <w:szCs w:val="22"/>
        </w:rPr>
        <w:t>multiple-choice</w:t>
      </w:r>
      <w:r w:rsidRPr="00C873E7">
        <w:rPr>
          <w:rFonts w:asciiTheme="minorHAnsi" w:hAnsiTheme="minorHAnsi" w:cstheme="minorHAnsi"/>
          <w:sz w:val="22"/>
          <w:szCs w:val="22"/>
          <w:u w:color="000000"/>
        </w:rPr>
        <w:t xml:space="preserve"> questions. Although, there will be questions in the final exam that </w:t>
      </w:r>
      <w:r w:rsidR="003C602C" w:rsidRPr="00C873E7">
        <w:rPr>
          <w:rFonts w:asciiTheme="minorHAnsi" w:hAnsiTheme="minorHAnsi" w:cstheme="minorHAnsi"/>
          <w:sz w:val="22"/>
          <w:szCs w:val="22"/>
          <w:u w:color="000000"/>
        </w:rPr>
        <w:t>require</w:t>
      </w:r>
      <w:r w:rsidRPr="00C873E7">
        <w:rPr>
          <w:rFonts w:asciiTheme="minorHAnsi" w:hAnsiTheme="minorHAnsi" w:cstheme="minorHAnsi"/>
          <w:sz w:val="22"/>
          <w:szCs w:val="22"/>
          <w:u w:color="000000"/>
        </w:rPr>
        <w:t xml:space="preserve"> you to write. There will be absolutely NO make-up for any of the assignments</w:t>
      </w:r>
      <w:r w:rsidR="00802C6D" w:rsidRPr="00C873E7">
        <w:rPr>
          <w:rFonts w:asciiTheme="minorHAnsi" w:hAnsiTheme="minorHAnsi" w:cstheme="minorHAnsi"/>
          <w:sz w:val="22"/>
          <w:szCs w:val="22"/>
        </w:rPr>
        <w:t xml:space="preserve"> after the deadline has passed</w:t>
      </w:r>
      <w:r w:rsidRPr="00C873E7">
        <w:rPr>
          <w:rFonts w:asciiTheme="minorHAnsi" w:hAnsiTheme="minorHAnsi" w:cstheme="minorHAnsi"/>
          <w:sz w:val="22"/>
          <w:szCs w:val="22"/>
          <w:u w:color="000000"/>
        </w:rPr>
        <w:t xml:space="preserve">. I will not accept explanations like “the server did not save my work” </w:t>
      </w:r>
      <w:r w:rsidRPr="00C873E7">
        <w:rPr>
          <w:rFonts w:asciiTheme="minorHAnsi" w:hAnsiTheme="minorHAnsi" w:cstheme="minorHAnsi"/>
          <w:sz w:val="22"/>
          <w:szCs w:val="22"/>
          <w:u w:color="000000"/>
        </w:rPr>
        <w:lastRenderedPageBreak/>
        <w:t xml:space="preserve">or “the internet connection broke down”. Make-up for the </w:t>
      </w:r>
      <w:r w:rsidR="00C7655E" w:rsidRPr="00C873E7">
        <w:rPr>
          <w:rFonts w:asciiTheme="minorHAnsi" w:hAnsiTheme="minorHAnsi" w:cstheme="minorHAnsi"/>
          <w:sz w:val="22"/>
          <w:szCs w:val="22"/>
        </w:rPr>
        <w:t xml:space="preserve">midterm and </w:t>
      </w:r>
      <w:r w:rsidRPr="00C873E7">
        <w:rPr>
          <w:rFonts w:asciiTheme="minorHAnsi" w:hAnsiTheme="minorHAnsi" w:cstheme="minorHAnsi"/>
          <w:sz w:val="22"/>
          <w:szCs w:val="22"/>
          <w:u w:color="000000"/>
        </w:rPr>
        <w:t>final exam will not be possible unless you have a valid and documented excuse.</w:t>
      </w:r>
    </w:p>
    <w:p w14:paraId="22FA7B74" w14:textId="77777777" w:rsidR="00802C6D" w:rsidRPr="00C873E7" w:rsidRDefault="00802C6D" w:rsidP="00C873E7">
      <w:pPr>
        <w:rPr>
          <w:rStyle w:val="Strong"/>
          <w:rFonts w:asciiTheme="minorHAnsi" w:hAnsiTheme="minorHAnsi" w:cstheme="minorHAnsi"/>
          <w:sz w:val="22"/>
          <w:szCs w:val="22"/>
        </w:rPr>
      </w:pPr>
    </w:p>
    <w:p w14:paraId="3E757CBA" w14:textId="2BA98FB2" w:rsidR="00802C6D" w:rsidRPr="00C873E7" w:rsidRDefault="00C27BC5" w:rsidP="00C873E7">
      <w:pPr>
        <w:pBdr>
          <w:bottom w:val="single" w:sz="4" w:space="1" w:color="auto"/>
        </w:pBdr>
        <w:rPr>
          <w:rStyle w:val="Strong"/>
          <w:rFonts w:asciiTheme="minorHAnsi" w:hAnsiTheme="minorHAnsi" w:cstheme="minorHAnsi"/>
          <w:sz w:val="22"/>
          <w:szCs w:val="22"/>
        </w:rPr>
      </w:pPr>
      <w:r w:rsidRPr="00C873E7">
        <w:rPr>
          <w:rStyle w:val="Strong"/>
          <w:rFonts w:asciiTheme="minorHAnsi" w:hAnsiTheme="minorHAnsi" w:cstheme="minorHAnsi"/>
          <w:sz w:val="22"/>
          <w:szCs w:val="22"/>
        </w:rPr>
        <w:t>Grading Policy</w:t>
      </w:r>
    </w:p>
    <w:p w14:paraId="27CC1DD4" w14:textId="7DFBC860" w:rsidR="00C27BC5" w:rsidRDefault="00C27BC5" w:rsidP="00C873E7">
      <w:pPr>
        <w:rPr>
          <w:rFonts w:asciiTheme="minorHAnsi" w:hAnsiTheme="minorHAnsi" w:cstheme="minorHAnsi"/>
          <w:sz w:val="22"/>
          <w:szCs w:val="22"/>
        </w:rPr>
      </w:pPr>
      <w:r w:rsidRPr="00C873E7">
        <w:rPr>
          <w:rFonts w:asciiTheme="minorHAnsi" w:hAnsiTheme="minorHAnsi" w:cstheme="minorHAnsi"/>
          <w:sz w:val="22"/>
          <w:szCs w:val="22"/>
        </w:rPr>
        <w:t>I aim for an average score of 84 overall in your final raw scores, which is based on your performance on assignments, midterms, the writing assignment, and the final exam. If the class average is less than 84, I curve the grade by adding points equally to obtain the average score of 84. If your final raw score is a</w:t>
      </w:r>
      <w:r w:rsidR="00835C1A">
        <w:rPr>
          <w:rFonts w:asciiTheme="minorHAnsi" w:hAnsiTheme="minorHAnsi" w:cstheme="minorHAnsi"/>
          <w:sz w:val="22"/>
          <w:szCs w:val="22"/>
        </w:rPr>
        <w:t xml:space="preserve"> non-</w:t>
      </w:r>
      <w:r w:rsidRPr="00C873E7">
        <w:rPr>
          <w:rFonts w:asciiTheme="minorHAnsi" w:hAnsiTheme="minorHAnsi" w:cstheme="minorHAnsi"/>
          <w:sz w:val="22"/>
          <w:szCs w:val="22"/>
        </w:rPr>
        <w:t>integer, I will ROUND UP to get the whole number. Keep in mind, your final raw score will be curved if required but not scores on each individual component.</w:t>
      </w:r>
    </w:p>
    <w:p w14:paraId="5F273023" w14:textId="77777777" w:rsidR="00C873E7" w:rsidRPr="00C873E7" w:rsidRDefault="00C873E7" w:rsidP="00C873E7">
      <w:pPr>
        <w:rPr>
          <w:rFonts w:asciiTheme="minorHAnsi" w:hAnsiTheme="minorHAnsi" w:cstheme="minorHAnsi"/>
          <w:sz w:val="22"/>
          <w:szCs w:val="22"/>
        </w:rPr>
      </w:pPr>
    </w:p>
    <w:tbl>
      <w:tblPr>
        <w:tblW w:w="5114" w:type="dxa"/>
        <w:tblCellSpacing w:w="15" w:type="dxa"/>
        <w:tblCellMar>
          <w:top w:w="15" w:type="dxa"/>
          <w:left w:w="15" w:type="dxa"/>
          <w:bottom w:w="15" w:type="dxa"/>
          <w:right w:w="15" w:type="dxa"/>
        </w:tblCellMar>
        <w:tblLook w:val="04A0" w:firstRow="1" w:lastRow="0" w:firstColumn="1" w:lastColumn="0" w:noHBand="0" w:noVBand="1"/>
      </w:tblPr>
      <w:tblGrid>
        <w:gridCol w:w="1441"/>
        <w:gridCol w:w="1903"/>
        <w:gridCol w:w="1770"/>
      </w:tblGrid>
      <w:tr w:rsidR="00C27BC5" w:rsidRPr="00C27BC5" w14:paraId="16587254" w14:textId="77777777" w:rsidTr="00802C6D">
        <w:trPr>
          <w:trHeight w:val="260"/>
          <w:tblHeader/>
          <w:tblCellSpacing w:w="15" w:type="dxa"/>
        </w:trPr>
        <w:tc>
          <w:tcPr>
            <w:tcW w:w="0" w:type="auto"/>
            <w:vAlign w:val="center"/>
            <w:hideMark/>
          </w:tcPr>
          <w:p w14:paraId="5CA118DE" w14:textId="77777777" w:rsidR="00C27BC5" w:rsidRPr="00C27BC5" w:rsidRDefault="00C27BC5" w:rsidP="00C27BC5">
            <w:pPr>
              <w:jc w:val="center"/>
              <w:rPr>
                <w:rFonts w:asciiTheme="minorHAnsi" w:hAnsiTheme="minorHAnsi" w:cstheme="minorHAnsi"/>
                <w:b/>
                <w:bCs/>
                <w:sz w:val="22"/>
                <w:szCs w:val="22"/>
              </w:rPr>
            </w:pPr>
            <w:r w:rsidRPr="00C27BC5">
              <w:rPr>
                <w:rStyle w:val="Strong"/>
                <w:rFonts w:asciiTheme="minorHAnsi" w:hAnsiTheme="minorHAnsi" w:cstheme="minorHAnsi"/>
                <w:sz w:val="22"/>
                <w:szCs w:val="22"/>
              </w:rPr>
              <w:t>Letter Grade</w:t>
            </w:r>
          </w:p>
        </w:tc>
        <w:tc>
          <w:tcPr>
            <w:tcW w:w="0" w:type="auto"/>
            <w:vAlign w:val="center"/>
            <w:hideMark/>
          </w:tcPr>
          <w:p w14:paraId="2B43E819" w14:textId="77777777" w:rsidR="00C27BC5" w:rsidRPr="00C27BC5" w:rsidRDefault="00C27BC5" w:rsidP="00C27BC5">
            <w:pPr>
              <w:jc w:val="center"/>
              <w:rPr>
                <w:rFonts w:asciiTheme="minorHAnsi" w:hAnsiTheme="minorHAnsi" w:cstheme="minorHAnsi"/>
                <w:b/>
                <w:bCs/>
                <w:sz w:val="22"/>
                <w:szCs w:val="22"/>
              </w:rPr>
            </w:pPr>
            <w:r w:rsidRPr="00C27BC5">
              <w:rPr>
                <w:rStyle w:val="Strong"/>
                <w:rFonts w:asciiTheme="minorHAnsi" w:hAnsiTheme="minorHAnsi" w:cstheme="minorHAnsi"/>
                <w:sz w:val="22"/>
                <w:szCs w:val="22"/>
              </w:rPr>
              <w:t>Numerical Range</w:t>
            </w:r>
          </w:p>
        </w:tc>
        <w:tc>
          <w:tcPr>
            <w:tcW w:w="0" w:type="auto"/>
            <w:vAlign w:val="center"/>
            <w:hideMark/>
          </w:tcPr>
          <w:p w14:paraId="672BCCB0" w14:textId="77777777" w:rsidR="00C27BC5" w:rsidRPr="00C27BC5" w:rsidRDefault="00C27BC5" w:rsidP="00C27BC5">
            <w:pPr>
              <w:jc w:val="center"/>
              <w:rPr>
                <w:rFonts w:asciiTheme="minorHAnsi" w:hAnsiTheme="minorHAnsi" w:cstheme="minorHAnsi"/>
                <w:b/>
                <w:bCs/>
                <w:sz w:val="22"/>
                <w:szCs w:val="22"/>
              </w:rPr>
            </w:pPr>
            <w:r w:rsidRPr="00C27BC5">
              <w:rPr>
                <w:rStyle w:val="Strong"/>
                <w:rFonts w:asciiTheme="minorHAnsi" w:hAnsiTheme="minorHAnsi" w:cstheme="minorHAnsi"/>
                <w:sz w:val="22"/>
                <w:szCs w:val="22"/>
              </w:rPr>
              <w:t>Grade Pt. Value</w:t>
            </w:r>
          </w:p>
        </w:tc>
      </w:tr>
      <w:tr w:rsidR="00C27BC5" w:rsidRPr="00C27BC5" w14:paraId="0AB5EEC1" w14:textId="77777777" w:rsidTr="00802C6D">
        <w:trPr>
          <w:trHeight w:val="244"/>
          <w:tblCellSpacing w:w="15" w:type="dxa"/>
        </w:trPr>
        <w:tc>
          <w:tcPr>
            <w:tcW w:w="0" w:type="auto"/>
            <w:vAlign w:val="center"/>
            <w:hideMark/>
          </w:tcPr>
          <w:p w14:paraId="5A26B3B1"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A</w:t>
            </w:r>
          </w:p>
        </w:tc>
        <w:tc>
          <w:tcPr>
            <w:tcW w:w="0" w:type="auto"/>
            <w:vAlign w:val="center"/>
            <w:hideMark/>
          </w:tcPr>
          <w:p w14:paraId="19C86977"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93-100</w:t>
            </w:r>
          </w:p>
        </w:tc>
        <w:tc>
          <w:tcPr>
            <w:tcW w:w="0" w:type="auto"/>
            <w:vAlign w:val="center"/>
            <w:hideMark/>
          </w:tcPr>
          <w:p w14:paraId="3882BDBE"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4.00</w:t>
            </w:r>
          </w:p>
        </w:tc>
      </w:tr>
      <w:tr w:rsidR="00C27BC5" w:rsidRPr="00C27BC5" w14:paraId="3169AB04" w14:textId="77777777" w:rsidTr="00802C6D">
        <w:trPr>
          <w:trHeight w:val="260"/>
          <w:tblCellSpacing w:w="15" w:type="dxa"/>
        </w:trPr>
        <w:tc>
          <w:tcPr>
            <w:tcW w:w="0" w:type="auto"/>
            <w:vAlign w:val="center"/>
            <w:hideMark/>
          </w:tcPr>
          <w:p w14:paraId="00951598"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A-</w:t>
            </w:r>
          </w:p>
        </w:tc>
        <w:tc>
          <w:tcPr>
            <w:tcW w:w="0" w:type="auto"/>
            <w:vAlign w:val="center"/>
            <w:hideMark/>
          </w:tcPr>
          <w:p w14:paraId="726A1386"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90-92</w:t>
            </w:r>
          </w:p>
        </w:tc>
        <w:tc>
          <w:tcPr>
            <w:tcW w:w="0" w:type="auto"/>
            <w:vAlign w:val="center"/>
            <w:hideMark/>
          </w:tcPr>
          <w:p w14:paraId="6A7BFB6E"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3.67</w:t>
            </w:r>
          </w:p>
        </w:tc>
      </w:tr>
      <w:tr w:rsidR="00C27BC5" w:rsidRPr="00C27BC5" w14:paraId="5875433F" w14:textId="77777777" w:rsidTr="00802C6D">
        <w:trPr>
          <w:trHeight w:val="244"/>
          <w:tblCellSpacing w:w="15" w:type="dxa"/>
        </w:trPr>
        <w:tc>
          <w:tcPr>
            <w:tcW w:w="0" w:type="auto"/>
            <w:vAlign w:val="center"/>
            <w:hideMark/>
          </w:tcPr>
          <w:p w14:paraId="3DD27C30"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B+</w:t>
            </w:r>
          </w:p>
        </w:tc>
        <w:tc>
          <w:tcPr>
            <w:tcW w:w="0" w:type="auto"/>
            <w:vAlign w:val="center"/>
            <w:hideMark/>
          </w:tcPr>
          <w:p w14:paraId="4EF31F12"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87-89</w:t>
            </w:r>
          </w:p>
        </w:tc>
        <w:tc>
          <w:tcPr>
            <w:tcW w:w="0" w:type="auto"/>
            <w:vAlign w:val="center"/>
            <w:hideMark/>
          </w:tcPr>
          <w:p w14:paraId="5FFBC303"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3.33</w:t>
            </w:r>
          </w:p>
        </w:tc>
      </w:tr>
      <w:tr w:rsidR="00C27BC5" w:rsidRPr="00C27BC5" w14:paraId="10CB0E3F" w14:textId="77777777" w:rsidTr="00802C6D">
        <w:trPr>
          <w:trHeight w:val="260"/>
          <w:tblCellSpacing w:w="15" w:type="dxa"/>
        </w:trPr>
        <w:tc>
          <w:tcPr>
            <w:tcW w:w="0" w:type="auto"/>
            <w:vAlign w:val="center"/>
            <w:hideMark/>
          </w:tcPr>
          <w:p w14:paraId="25A1BD14"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B</w:t>
            </w:r>
          </w:p>
        </w:tc>
        <w:tc>
          <w:tcPr>
            <w:tcW w:w="0" w:type="auto"/>
            <w:vAlign w:val="center"/>
            <w:hideMark/>
          </w:tcPr>
          <w:p w14:paraId="48DF5F0A"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83-86</w:t>
            </w:r>
          </w:p>
        </w:tc>
        <w:tc>
          <w:tcPr>
            <w:tcW w:w="0" w:type="auto"/>
            <w:vAlign w:val="center"/>
            <w:hideMark/>
          </w:tcPr>
          <w:p w14:paraId="3C4DD401"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3.00</w:t>
            </w:r>
          </w:p>
        </w:tc>
      </w:tr>
      <w:tr w:rsidR="00C27BC5" w:rsidRPr="00C27BC5" w14:paraId="7D746498" w14:textId="77777777" w:rsidTr="00802C6D">
        <w:trPr>
          <w:trHeight w:val="260"/>
          <w:tblCellSpacing w:w="15" w:type="dxa"/>
        </w:trPr>
        <w:tc>
          <w:tcPr>
            <w:tcW w:w="0" w:type="auto"/>
            <w:vAlign w:val="center"/>
            <w:hideMark/>
          </w:tcPr>
          <w:p w14:paraId="58EE3F3B"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B-</w:t>
            </w:r>
          </w:p>
        </w:tc>
        <w:tc>
          <w:tcPr>
            <w:tcW w:w="0" w:type="auto"/>
            <w:vAlign w:val="center"/>
            <w:hideMark/>
          </w:tcPr>
          <w:p w14:paraId="46FCAB0D"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80-82</w:t>
            </w:r>
          </w:p>
        </w:tc>
        <w:tc>
          <w:tcPr>
            <w:tcW w:w="0" w:type="auto"/>
            <w:vAlign w:val="center"/>
            <w:hideMark/>
          </w:tcPr>
          <w:p w14:paraId="663AEBC9"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2.67</w:t>
            </w:r>
          </w:p>
        </w:tc>
      </w:tr>
      <w:tr w:rsidR="00C27BC5" w:rsidRPr="00C27BC5" w14:paraId="4BFB71E8" w14:textId="77777777" w:rsidTr="00802C6D">
        <w:trPr>
          <w:trHeight w:val="244"/>
          <w:tblCellSpacing w:w="15" w:type="dxa"/>
        </w:trPr>
        <w:tc>
          <w:tcPr>
            <w:tcW w:w="0" w:type="auto"/>
            <w:vAlign w:val="center"/>
            <w:hideMark/>
          </w:tcPr>
          <w:p w14:paraId="75440E9B"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C+</w:t>
            </w:r>
          </w:p>
        </w:tc>
        <w:tc>
          <w:tcPr>
            <w:tcW w:w="0" w:type="auto"/>
            <w:vAlign w:val="center"/>
            <w:hideMark/>
          </w:tcPr>
          <w:p w14:paraId="4EF14605"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77-79</w:t>
            </w:r>
          </w:p>
        </w:tc>
        <w:tc>
          <w:tcPr>
            <w:tcW w:w="0" w:type="auto"/>
            <w:vAlign w:val="center"/>
            <w:hideMark/>
          </w:tcPr>
          <w:p w14:paraId="19181572"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2.33</w:t>
            </w:r>
          </w:p>
        </w:tc>
      </w:tr>
      <w:tr w:rsidR="00C27BC5" w:rsidRPr="00C27BC5" w14:paraId="23EA8253" w14:textId="77777777" w:rsidTr="00802C6D">
        <w:trPr>
          <w:trHeight w:val="260"/>
          <w:tblCellSpacing w:w="15" w:type="dxa"/>
        </w:trPr>
        <w:tc>
          <w:tcPr>
            <w:tcW w:w="0" w:type="auto"/>
            <w:vAlign w:val="center"/>
            <w:hideMark/>
          </w:tcPr>
          <w:p w14:paraId="084DB3AA"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C</w:t>
            </w:r>
          </w:p>
        </w:tc>
        <w:tc>
          <w:tcPr>
            <w:tcW w:w="0" w:type="auto"/>
            <w:vAlign w:val="center"/>
            <w:hideMark/>
          </w:tcPr>
          <w:p w14:paraId="27F24731"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73-76</w:t>
            </w:r>
          </w:p>
        </w:tc>
        <w:tc>
          <w:tcPr>
            <w:tcW w:w="0" w:type="auto"/>
            <w:vAlign w:val="center"/>
            <w:hideMark/>
          </w:tcPr>
          <w:p w14:paraId="14A1F2C1"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2.00</w:t>
            </w:r>
          </w:p>
        </w:tc>
      </w:tr>
      <w:tr w:rsidR="00C27BC5" w:rsidRPr="00C27BC5" w14:paraId="7398C92F" w14:textId="77777777" w:rsidTr="00802C6D">
        <w:trPr>
          <w:trHeight w:val="244"/>
          <w:tblCellSpacing w:w="15" w:type="dxa"/>
        </w:trPr>
        <w:tc>
          <w:tcPr>
            <w:tcW w:w="0" w:type="auto"/>
            <w:vAlign w:val="center"/>
            <w:hideMark/>
          </w:tcPr>
          <w:p w14:paraId="76966412"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C-</w:t>
            </w:r>
          </w:p>
        </w:tc>
        <w:tc>
          <w:tcPr>
            <w:tcW w:w="0" w:type="auto"/>
            <w:vAlign w:val="center"/>
            <w:hideMark/>
          </w:tcPr>
          <w:p w14:paraId="0289F00B"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70-72</w:t>
            </w:r>
          </w:p>
        </w:tc>
        <w:tc>
          <w:tcPr>
            <w:tcW w:w="0" w:type="auto"/>
            <w:vAlign w:val="center"/>
            <w:hideMark/>
          </w:tcPr>
          <w:p w14:paraId="00CA7FE3"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1.67</w:t>
            </w:r>
          </w:p>
        </w:tc>
      </w:tr>
      <w:tr w:rsidR="00C27BC5" w:rsidRPr="00C27BC5" w14:paraId="6D352438" w14:textId="77777777" w:rsidTr="00802C6D">
        <w:trPr>
          <w:trHeight w:val="260"/>
          <w:tblCellSpacing w:w="15" w:type="dxa"/>
        </w:trPr>
        <w:tc>
          <w:tcPr>
            <w:tcW w:w="0" w:type="auto"/>
            <w:vAlign w:val="center"/>
            <w:hideMark/>
          </w:tcPr>
          <w:p w14:paraId="476AF6DF"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D</w:t>
            </w:r>
          </w:p>
        </w:tc>
        <w:tc>
          <w:tcPr>
            <w:tcW w:w="0" w:type="auto"/>
            <w:vAlign w:val="center"/>
            <w:hideMark/>
          </w:tcPr>
          <w:p w14:paraId="6D8D97C2"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60-69</w:t>
            </w:r>
          </w:p>
        </w:tc>
        <w:tc>
          <w:tcPr>
            <w:tcW w:w="0" w:type="auto"/>
            <w:vAlign w:val="center"/>
            <w:hideMark/>
          </w:tcPr>
          <w:p w14:paraId="6C03EA01"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1.00</w:t>
            </w:r>
          </w:p>
        </w:tc>
      </w:tr>
      <w:tr w:rsidR="00C27BC5" w:rsidRPr="00C27BC5" w14:paraId="0FCEB2C6" w14:textId="77777777" w:rsidTr="00802C6D">
        <w:trPr>
          <w:trHeight w:val="260"/>
          <w:tblCellSpacing w:w="15" w:type="dxa"/>
        </w:trPr>
        <w:tc>
          <w:tcPr>
            <w:tcW w:w="0" w:type="auto"/>
            <w:vAlign w:val="center"/>
            <w:hideMark/>
          </w:tcPr>
          <w:p w14:paraId="2ABB5BED"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F</w:t>
            </w:r>
          </w:p>
        </w:tc>
        <w:tc>
          <w:tcPr>
            <w:tcW w:w="0" w:type="auto"/>
            <w:vAlign w:val="center"/>
            <w:hideMark/>
          </w:tcPr>
          <w:p w14:paraId="70C25602"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0-59</w:t>
            </w:r>
          </w:p>
        </w:tc>
        <w:tc>
          <w:tcPr>
            <w:tcW w:w="0" w:type="auto"/>
            <w:vAlign w:val="center"/>
            <w:hideMark/>
          </w:tcPr>
          <w:p w14:paraId="6A6A6C6E" w14:textId="77777777" w:rsidR="00C27BC5" w:rsidRPr="00C27BC5" w:rsidRDefault="00C27BC5" w:rsidP="00C27BC5">
            <w:pPr>
              <w:jc w:val="center"/>
              <w:rPr>
                <w:rFonts w:asciiTheme="minorHAnsi" w:hAnsiTheme="minorHAnsi" w:cstheme="minorHAnsi"/>
                <w:sz w:val="22"/>
                <w:szCs w:val="22"/>
              </w:rPr>
            </w:pPr>
            <w:r w:rsidRPr="00C27BC5">
              <w:rPr>
                <w:rFonts w:asciiTheme="minorHAnsi" w:hAnsiTheme="minorHAnsi" w:cstheme="minorHAnsi"/>
                <w:sz w:val="22"/>
                <w:szCs w:val="22"/>
              </w:rPr>
              <w:t>0.00</w:t>
            </w:r>
          </w:p>
        </w:tc>
      </w:tr>
    </w:tbl>
    <w:p w14:paraId="04EEDB43" w14:textId="77777777" w:rsidR="00C27BC5" w:rsidRDefault="00C27BC5" w:rsidP="00C27BC5">
      <w:pPr>
        <w:pStyle w:val="Body"/>
        <w:keepNext/>
        <w:rPr>
          <w:rFonts w:asciiTheme="minorHAnsi" w:hAnsiTheme="minorHAnsi" w:cstheme="minorHAnsi"/>
          <w:b/>
          <w:bCs/>
          <w:iCs/>
          <w:sz w:val="22"/>
          <w:szCs w:val="22"/>
        </w:rPr>
      </w:pPr>
      <w:r w:rsidRPr="00C27BC5">
        <w:rPr>
          <w:rFonts w:asciiTheme="minorHAnsi" w:hAnsiTheme="minorHAnsi" w:cstheme="minorHAnsi"/>
          <w:b/>
          <w:bCs/>
          <w:iCs/>
          <w:sz w:val="22"/>
          <w:szCs w:val="22"/>
        </w:rPr>
        <w:t>Cheating will result in the application of the University’s Academic Integrity Policy.</w:t>
      </w:r>
    </w:p>
    <w:p w14:paraId="4F66D1C2" w14:textId="77777777" w:rsidR="00C27BC5" w:rsidRPr="00C27BC5" w:rsidRDefault="00C27BC5" w:rsidP="00C27BC5">
      <w:pPr>
        <w:pStyle w:val="Body"/>
        <w:keepNext/>
        <w:rPr>
          <w:rFonts w:asciiTheme="minorHAnsi" w:hAnsiTheme="minorHAnsi" w:cstheme="minorHAnsi"/>
          <w:bCs/>
          <w:iCs/>
          <w:sz w:val="22"/>
          <w:szCs w:val="22"/>
        </w:rPr>
      </w:pPr>
    </w:p>
    <w:p w14:paraId="5A5E3DE7" w14:textId="77777777" w:rsidR="00C27BC5" w:rsidRPr="00C27BC5" w:rsidRDefault="00C27BC5" w:rsidP="00C27BC5">
      <w:pPr>
        <w:pStyle w:val="Body"/>
        <w:keepNext/>
        <w:rPr>
          <w:rFonts w:asciiTheme="minorHAnsi" w:hAnsiTheme="minorHAnsi" w:cstheme="minorHAnsi"/>
          <w:bCs/>
          <w:iCs/>
          <w:sz w:val="22"/>
          <w:szCs w:val="22"/>
        </w:rPr>
      </w:pPr>
      <w:hyperlink r:id="rId11" w:history="1">
        <w:r w:rsidRPr="00C27BC5">
          <w:rPr>
            <w:rStyle w:val="Hyperlink"/>
            <w:rFonts w:asciiTheme="minorHAnsi" w:hAnsiTheme="minorHAnsi" w:cstheme="minorHAnsi"/>
            <w:bCs/>
            <w:iCs/>
            <w:sz w:val="22"/>
            <w:szCs w:val="22"/>
          </w:rPr>
          <w:t>https://catalog.qu.edu/handbooks/undergraduate/university-policies/academic-integrity-policy/</w:t>
        </w:r>
      </w:hyperlink>
    </w:p>
    <w:p w14:paraId="6C79B955" w14:textId="77777777" w:rsidR="00C27BC5" w:rsidRDefault="00C27BC5" w:rsidP="00C27BC5">
      <w:pPr>
        <w:pStyle w:val="Body"/>
        <w:keepNext/>
        <w:rPr>
          <w:rFonts w:asciiTheme="minorHAnsi" w:hAnsiTheme="minorHAnsi" w:cstheme="minorHAnsi"/>
          <w:bCs/>
          <w:i/>
          <w:iCs/>
          <w:sz w:val="22"/>
          <w:szCs w:val="22"/>
        </w:rPr>
      </w:pPr>
      <w:r w:rsidRPr="00C27BC5">
        <w:rPr>
          <w:rFonts w:asciiTheme="minorHAnsi" w:hAnsiTheme="minorHAnsi" w:cstheme="minorHAnsi"/>
          <w:bCs/>
          <w:i/>
          <w:iCs/>
          <w:sz w:val="22"/>
          <w:szCs w:val="22"/>
        </w:rPr>
        <w:t>Quinnipiac University is committed to creating a learning environment that meets the needs of its diverse student body. If you anticipate or experience any barriers to learning in this course, please feel welcome to discuss your concerns with me.</w:t>
      </w:r>
    </w:p>
    <w:p w14:paraId="618B0849" w14:textId="77777777" w:rsidR="00C27BC5" w:rsidRPr="00C27BC5" w:rsidRDefault="00C27BC5" w:rsidP="00C27BC5">
      <w:pPr>
        <w:pStyle w:val="Body"/>
        <w:keepNext/>
        <w:rPr>
          <w:rFonts w:asciiTheme="minorHAnsi" w:hAnsiTheme="minorHAnsi" w:cstheme="minorHAnsi"/>
          <w:bCs/>
          <w:iCs/>
          <w:sz w:val="22"/>
          <w:szCs w:val="22"/>
        </w:rPr>
      </w:pPr>
    </w:p>
    <w:p w14:paraId="042DD4B9" w14:textId="384DD88C" w:rsidR="00A41194" w:rsidRPr="00C27BC5" w:rsidRDefault="00C27BC5" w:rsidP="00C27BC5">
      <w:pPr>
        <w:pStyle w:val="Body"/>
        <w:keepNext/>
        <w:rPr>
          <w:rFonts w:asciiTheme="minorHAnsi" w:hAnsiTheme="minorHAnsi" w:cstheme="minorHAnsi"/>
          <w:bCs/>
          <w:i/>
          <w:iCs/>
          <w:sz w:val="22"/>
          <w:szCs w:val="22"/>
        </w:rPr>
      </w:pPr>
      <w:r w:rsidRPr="00C27BC5">
        <w:rPr>
          <w:rFonts w:asciiTheme="minorHAnsi" w:hAnsiTheme="minorHAnsi" w:cstheme="minorHAnsi"/>
          <w:bCs/>
          <w:i/>
          <w:iCs/>
          <w:sz w:val="22"/>
          <w:szCs w:val="22"/>
        </w:rPr>
        <w:t xml:space="preserve">If you have a disability, or think you may have a disability, you may also want to meet with the Office of Student Accessibility, to begin this conversation or to request reasonable </w:t>
      </w:r>
      <w:r w:rsidR="003C602C" w:rsidRPr="00C27BC5">
        <w:rPr>
          <w:rFonts w:asciiTheme="minorHAnsi" w:hAnsiTheme="minorHAnsi" w:cstheme="minorHAnsi"/>
          <w:bCs/>
          <w:i/>
          <w:iCs/>
          <w:sz w:val="22"/>
          <w:szCs w:val="22"/>
        </w:rPr>
        <w:t>accommodation</w:t>
      </w:r>
      <w:r w:rsidRPr="00C27BC5">
        <w:rPr>
          <w:rFonts w:asciiTheme="minorHAnsi" w:hAnsiTheme="minorHAnsi" w:cstheme="minorHAnsi"/>
          <w:bCs/>
          <w:i/>
          <w:iCs/>
          <w:sz w:val="22"/>
          <w:szCs w:val="22"/>
        </w:rPr>
        <w:t>. Quinnipiac University complies with the Americans with Disabilities Act and Section 504 of the Rehabilitation Act of 1973.</w:t>
      </w:r>
      <w:r>
        <w:rPr>
          <w:rFonts w:asciiTheme="minorHAnsi" w:hAnsiTheme="minorHAnsi" w:cstheme="minorHAnsi"/>
          <w:bCs/>
          <w:i/>
          <w:iCs/>
          <w:sz w:val="22"/>
          <w:szCs w:val="22"/>
        </w:rPr>
        <w:t xml:space="preserve"> </w:t>
      </w:r>
      <w:r w:rsidRPr="00C27BC5">
        <w:rPr>
          <w:rFonts w:asciiTheme="minorHAnsi" w:hAnsiTheme="minorHAnsi" w:cstheme="minorHAnsi"/>
          <w:bCs/>
          <w:i/>
          <w:iCs/>
          <w:sz w:val="22"/>
          <w:szCs w:val="22"/>
        </w:rPr>
        <w:t>Please contact the Office of Student Accessibility by emailing </w:t>
      </w:r>
      <w:hyperlink r:id="rId12" w:history="1">
        <w:r w:rsidRPr="00C27BC5">
          <w:rPr>
            <w:rStyle w:val="Hyperlink"/>
            <w:rFonts w:asciiTheme="minorHAnsi" w:hAnsiTheme="minorHAnsi" w:cstheme="minorHAnsi"/>
            <w:bCs/>
            <w:i/>
            <w:iCs/>
            <w:sz w:val="22"/>
            <w:szCs w:val="22"/>
          </w:rPr>
          <w:t>access@qu.edu</w:t>
        </w:r>
      </w:hyperlink>
      <w:r w:rsidRPr="00C27BC5">
        <w:rPr>
          <w:rFonts w:asciiTheme="minorHAnsi" w:hAnsiTheme="minorHAnsi" w:cstheme="minorHAnsi"/>
          <w:bCs/>
          <w:i/>
          <w:iCs/>
          <w:sz w:val="22"/>
          <w:szCs w:val="22"/>
        </w:rPr>
        <w:t xml:space="preserve">, or by calling (203) 582 – 7600.  If you have already been approved for </w:t>
      </w:r>
      <w:r w:rsidR="003C602C" w:rsidRPr="00C27BC5">
        <w:rPr>
          <w:rFonts w:asciiTheme="minorHAnsi" w:hAnsiTheme="minorHAnsi" w:cstheme="minorHAnsi"/>
          <w:bCs/>
          <w:i/>
          <w:iCs/>
          <w:sz w:val="22"/>
          <w:szCs w:val="22"/>
        </w:rPr>
        <w:t>accommodation</w:t>
      </w:r>
      <w:r w:rsidRPr="00C27BC5">
        <w:rPr>
          <w:rFonts w:asciiTheme="minorHAnsi" w:hAnsiTheme="minorHAnsi" w:cstheme="minorHAnsi"/>
          <w:bCs/>
          <w:i/>
          <w:iCs/>
          <w:sz w:val="22"/>
          <w:szCs w:val="22"/>
        </w:rPr>
        <w:t xml:space="preserve"> through the Office of Student Accessibility, please meet with me so we can develop an implementation plan together.</w:t>
      </w:r>
    </w:p>
    <w:p w14:paraId="1819F77D" w14:textId="77777777" w:rsidR="00C873E7" w:rsidRDefault="00C873E7" w:rsidP="00C27BC5">
      <w:pPr>
        <w:spacing w:after="360"/>
        <w:rPr>
          <w:rFonts w:asciiTheme="minorHAnsi" w:hAnsiTheme="minorHAnsi" w:cstheme="minorHAnsi"/>
          <w:b/>
          <w:bCs/>
          <w:sz w:val="22"/>
          <w:szCs w:val="22"/>
        </w:rPr>
      </w:pPr>
    </w:p>
    <w:p w14:paraId="410E81B5" w14:textId="77777777" w:rsidR="00310B69" w:rsidRDefault="00310B69" w:rsidP="00C27BC5">
      <w:pPr>
        <w:spacing w:after="360"/>
        <w:rPr>
          <w:rFonts w:asciiTheme="minorHAnsi" w:hAnsiTheme="minorHAnsi" w:cstheme="minorHAnsi"/>
          <w:b/>
          <w:bCs/>
          <w:sz w:val="22"/>
          <w:szCs w:val="22"/>
        </w:rPr>
      </w:pPr>
    </w:p>
    <w:p w14:paraId="71420B40" w14:textId="77777777" w:rsidR="00310B69" w:rsidRDefault="00310B69" w:rsidP="00C27BC5">
      <w:pPr>
        <w:spacing w:after="360"/>
        <w:rPr>
          <w:rFonts w:asciiTheme="minorHAnsi" w:hAnsiTheme="minorHAnsi" w:cstheme="minorHAnsi"/>
          <w:b/>
          <w:bCs/>
          <w:sz w:val="22"/>
          <w:szCs w:val="22"/>
        </w:rPr>
      </w:pPr>
    </w:p>
    <w:p w14:paraId="5FD86797" w14:textId="77777777" w:rsidR="001D6707" w:rsidRDefault="001D6707" w:rsidP="00C27BC5">
      <w:pPr>
        <w:spacing w:after="360"/>
        <w:rPr>
          <w:rFonts w:asciiTheme="minorHAnsi" w:hAnsiTheme="minorHAnsi" w:cstheme="minorHAnsi"/>
          <w:b/>
          <w:bCs/>
          <w:sz w:val="22"/>
          <w:szCs w:val="22"/>
        </w:rPr>
      </w:pPr>
    </w:p>
    <w:p w14:paraId="0FF973C8" w14:textId="7D6EA0C1" w:rsidR="00C27BC5" w:rsidRPr="002A76BE" w:rsidRDefault="00C27BC5" w:rsidP="00C873E7">
      <w:pPr>
        <w:pBdr>
          <w:bottom w:val="single" w:sz="4" w:space="1" w:color="auto"/>
        </w:pBdr>
        <w:rPr>
          <w:rFonts w:asciiTheme="minorHAnsi" w:hAnsiTheme="minorHAnsi" w:cstheme="minorHAnsi"/>
          <w:b/>
          <w:bCs/>
          <w:sz w:val="22"/>
          <w:szCs w:val="22"/>
        </w:rPr>
      </w:pPr>
      <w:r w:rsidRPr="002A76BE">
        <w:rPr>
          <w:rFonts w:asciiTheme="minorHAnsi" w:hAnsiTheme="minorHAnsi" w:cstheme="minorHAnsi"/>
          <w:b/>
          <w:bCs/>
          <w:sz w:val="22"/>
          <w:szCs w:val="22"/>
        </w:rPr>
        <w:lastRenderedPageBreak/>
        <w:t>Tentative Schedule</w:t>
      </w:r>
    </w:p>
    <w:p w14:paraId="6FDB6D96" w14:textId="1358F584" w:rsidR="00C27BC5" w:rsidRDefault="00C27BC5" w:rsidP="00C873E7">
      <w:pPr>
        <w:rPr>
          <w:rFonts w:asciiTheme="minorHAnsi" w:hAnsiTheme="minorHAnsi" w:cstheme="minorHAnsi"/>
          <w:sz w:val="22"/>
          <w:szCs w:val="22"/>
        </w:rPr>
      </w:pPr>
      <w:r w:rsidRPr="00C873E7">
        <w:rPr>
          <w:rFonts w:asciiTheme="minorHAnsi" w:hAnsiTheme="minorHAnsi" w:cstheme="minorHAnsi"/>
          <w:sz w:val="22"/>
          <w:szCs w:val="22"/>
        </w:rPr>
        <w:t xml:space="preserve">Please note that this schedule is tentative and subject to change depending on the </w:t>
      </w:r>
      <w:r w:rsidR="00776541" w:rsidRPr="00C873E7">
        <w:rPr>
          <w:rFonts w:asciiTheme="minorHAnsi" w:hAnsiTheme="minorHAnsi" w:cstheme="minorHAnsi"/>
          <w:sz w:val="22"/>
          <w:szCs w:val="22"/>
        </w:rPr>
        <w:t>students</w:t>
      </w:r>
      <w:r w:rsidR="00776541">
        <w:rPr>
          <w:rFonts w:asciiTheme="minorHAnsi" w:hAnsiTheme="minorHAnsi" w:cstheme="minorHAnsi"/>
          <w:sz w:val="22"/>
          <w:szCs w:val="22"/>
        </w:rPr>
        <w:t>’</w:t>
      </w:r>
      <w:r w:rsidRPr="00C873E7">
        <w:rPr>
          <w:rFonts w:asciiTheme="minorHAnsi" w:hAnsiTheme="minorHAnsi" w:cstheme="minorHAnsi"/>
          <w:sz w:val="22"/>
          <w:szCs w:val="22"/>
        </w:rPr>
        <w:t xml:space="preserve"> progress in class. </w:t>
      </w:r>
      <w:r w:rsidR="006039DA">
        <w:rPr>
          <w:rFonts w:asciiTheme="minorHAnsi" w:hAnsiTheme="minorHAnsi" w:cstheme="minorHAnsi"/>
          <w:sz w:val="22"/>
          <w:szCs w:val="22"/>
        </w:rPr>
        <w:t xml:space="preserve">Chapters are from the assigned textbook. </w:t>
      </w:r>
    </w:p>
    <w:p w14:paraId="4412C810" w14:textId="77777777" w:rsidR="00776541" w:rsidRPr="00C873E7" w:rsidRDefault="00776541" w:rsidP="00C873E7">
      <w:pPr>
        <w:rPr>
          <w:rFonts w:asciiTheme="minorHAnsi" w:hAnsiTheme="minorHAnsi" w:cstheme="minorHAnsi"/>
          <w:sz w:val="22"/>
          <w:szCs w:val="22"/>
        </w:rPr>
      </w:pPr>
    </w:p>
    <w:tbl>
      <w:tblPr>
        <w:tblW w:w="5395" w:type="dxa"/>
        <w:tblCellMar>
          <w:top w:w="15" w:type="dxa"/>
          <w:bottom w:w="15" w:type="dxa"/>
        </w:tblCellMar>
        <w:tblLook w:val="04A0" w:firstRow="1" w:lastRow="0" w:firstColumn="1" w:lastColumn="0" w:noHBand="0" w:noVBand="1"/>
      </w:tblPr>
      <w:tblGrid>
        <w:gridCol w:w="943"/>
        <w:gridCol w:w="1311"/>
        <w:gridCol w:w="3141"/>
      </w:tblGrid>
      <w:tr w:rsidR="00776541" w14:paraId="39BA82AA"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5C3917F7" w14:textId="77777777" w:rsidR="00776541" w:rsidRDefault="00776541">
            <w:pPr>
              <w:rPr>
                <w:rFonts w:ascii="Calibri" w:hAnsi="Calibri" w:cs="Calibri"/>
                <w:b/>
                <w:bCs/>
                <w:color w:val="000000"/>
                <w:sz w:val="20"/>
                <w:szCs w:val="20"/>
              </w:rPr>
            </w:pPr>
            <w:r>
              <w:rPr>
                <w:rFonts w:ascii="Calibri" w:hAnsi="Calibri" w:cs="Calibri"/>
                <w:b/>
                <w:bCs/>
                <w:color w:val="000000"/>
                <w:sz w:val="20"/>
                <w:szCs w:val="20"/>
              </w:rPr>
              <w:t>Date</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15593A85" w14:textId="77777777" w:rsidR="00776541" w:rsidRDefault="00776541">
            <w:pPr>
              <w:rPr>
                <w:rFonts w:ascii="Calibri" w:hAnsi="Calibri" w:cs="Calibri"/>
                <w:b/>
                <w:bCs/>
                <w:color w:val="000000"/>
                <w:sz w:val="20"/>
                <w:szCs w:val="20"/>
              </w:rPr>
            </w:pPr>
            <w:r>
              <w:rPr>
                <w:rFonts w:ascii="Calibri" w:hAnsi="Calibri" w:cs="Calibri"/>
                <w:b/>
                <w:bCs/>
                <w:color w:val="000000"/>
                <w:sz w:val="20"/>
                <w:szCs w:val="20"/>
              </w:rPr>
              <w:t>Weekday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1B26C75A" w14:textId="77777777" w:rsidR="00776541" w:rsidRDefault="00776541">
            <w:pPr>
              <w:rPr>
                <w:rFonts w:ascii="Calibri" w:hAnsi="Calibri" w:cs="Calibri"/>
                <w:b/>
                <w:bCs/>
                <w:color w:val="000000"/>
                <w:sz w:val="20"/>
                <w:szCs w:val="20"/>
              </w:rPr>
            </w:pPr>
            <w:r>
              <w:rPr>
                <w:rFonts w:ascii="Calibri" w:hAnsi="Calibri" w:cs="Calibri"/>
                <w:b/>
                <w:bCs/>
                <w:color w:val="000000"/>
                <w:sz w:val="20"/>
                <w:szCs w:val="20"/>
              </w:rPr>
              <w:t xml:space="preserve">Readings and Lectures </w:t>
            </w:r>
          </w:p>
        </w:tc>
      </w:tr>
      <w:tr w:rsidR="00776541" w14:paraId="7B75B284"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43338BB9"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25-Aug</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B841B7D"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61F57BD" w14:textId="77777777" w:rsidR="00776541" w:rsidRDefault="00776541">
            <w:pPr>
              <w:jc w:val="center"/>
              <w:rPr>
                <w:rFonts w:ascii="Calibri" w:hAnsi="Calibri" w:cs="Calibri"/>
                <w:color w:val="000000"/>
                <w:sz w:val="20"/>
                <w:szCs w:val="20"/>
              </w:rPr>
            </w:pPr>
            <w:r>
              <w:rPr>
                <w:rFonts w:ascii="Calibri" w:hAnsi="Calibri" w:cs="Calibri"/>
                <w:color w:val="000000"/>
                <w:sz w:val="20"/>
                <w:szCs w:val="20"/>
              </w:rPr>
              <w:t>Syllabus</w:t>
            </w:r>
          </w:p>
        </w:tc>
      </w:tr>
      <w:tr w:rsidR="00776541" w14:paraId="1B64D29C"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6D4E6F61"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27-Aug</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513DF23"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16642825" w14:textId="77777777" w:rsidR="00776541" w:rsidRDefault="00776541">
            <w:pPr>
              <w:jc w:val="center"/>
              <w:rPr>
                <w:rFonts w:ascii="Calibri" w:hAnsi="Calibri" w:cs="Calibri"/>
                <w:color w:val="000000"/>
                <w:sz w:val="20"/>
                <w:szCs w:val="20"/>
              </w:rPr>
            </w:pPr>
            <w:r>
              <w:rPr>
                <w:rFonts w:ascii="Calibri" w:hAnsi="Calibri" w:cs="Calibri"/>
                <w:color w:val="000000"/>
                <w:sz w:val="20"/>
                <w:szCs w:val="20"/>
              </w:rPr>
              <w:t>Chapter 1,2</w:t>
            </w:r>
          </w:p>
        </w:tc>
      </w:tr>
      <w:tr w:rsidR="00776541" w14:paraId="6E867F1D"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05F062DF"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29-Aug</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20DC154"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14BE95D3" w14:textId="6227A99A" w:rsidR="00776541" w:rsidRDefault="00776541">
            <w:pPr>
              <w:jc w:val="center"/>
              <w:rPr>
                <w:rFonts w:ascii="Calibri" w:hAnsi="Calibri" w:cs="Calibri"/>
                <w:color w:val="000000"/>
                <w:sz w:val="20"/>
                <w:szCs w:val="20"/>
              </w:rPr>
            </w:pPr>
            <w:r>
              <w:rPr>
                <w:rFonts w:ascii="Calibri" w:hAnsi="Calibri" w:cs="Calibri"/>
                <w:color w:val="000000"/>
                <w:sz w:val="20"/>
                <w:szCs w:val="20"/>
              </w:rPr>
              <w:t>Chapter 2,</w:t>
            </w:r>
            <w:r w:rsidR="00FF46E7">
              <w:rPr>
                <w:rFonts w:ascii="Calibri" w:hAnsi="Calibri" w:cs="Calibri"/>
                <w:color w:val="000000"/>
                <w:sz w:val="20"/>
                <w:szCs w:val="20"/>
              </w:rPr>
              <w:t>2</w:t>
            </w:r>
          </w:p>
        </w:tc>
      </w:tr>
      <w:tr w:rsidR="00776541" w14:paraId="021E0277"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38C775F8"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57057D70"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8AA236F" w14:textId="77777777" w:rsidR="00776541" w:rsidRDefault="00776541">
            <w:pPr>
              <w:jc w:val="center"/>
              <w:rPr>
                <w:rFonts w:ascii="Calibri" w:hAnsi="Calibri" w:cs="Calibri"/>
                <w:color w:val="000000"/>
                <w:sz w:val="20"/>
                <w:szCs w:val="20"/>
              </w:rPr>
            </w:pPr>
            <w:r>
              <w:rPr>
                <w:rFonts w:ascii="Calibri" w:hAnsi="Calibri" w:cs="Calibri"/>
                <w:color w:val="000000"/>
                <w:sz w:val="20"/>
                <w:szCs w:val="20"/>
              </w:rPr>
              <w:t>No lecture</w:t>
            </w:r>
          </w:p>
        </w:tc>
      </w:tr>
      <w:tr w:rsidR="00776541" w14:paraId="1AE19C70"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545137FE"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3-Sep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4ADDDDEC"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3C977EA0" w14:textId="17A26F3F"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F46E7">
              <w:rPr>
                <w:rFonts w:ascii="Calibri" w:hAnsi="Calibri" w:cs="Calibri"/>
                <w:color w:val="000000"/>
                <w:sz w:val="20"/>
                <w:szCs w:val="20"/>
              </w:rPr>
              <w:t>2</w:t>
            </w:r>
          </w:p>
        </w:tc>
      </w:tr>
      <w:tr w:rsidR="00776541" w14:paraId="14912588"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5C3B4622"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5-Sep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68FE7132"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4498C1F" w14:textId="06E8BD3D"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F46E7">
              <w:rPr>
                <w:rFonts w:ascii="Calibri" w:hAnsi="Calibri" w:cs="Calibri"/>
                <w:color w:val="000000"/>
                <w:sz w:val="20"/>
                <w:szCs w:val="20"/>
              </w:rPr>
              <w:t>3</w:t>
            </w:r>
          </w:p>
        </w:tc>
      </w:tr>
      <w:tr w:rsidR="00776541" w14:paraId="43ADA018"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1F598296"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8-Sep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47F38677"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647A5221" w14:textId="496D30BD"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F46E7">
              <w:rPr>
                <w:rFonts w:ascii="Calibri" w:hAnsi="Calibri" w:cs="Calibri"/>
                <w:color w:val="000000"/>
                <w:sz w:val="20"/>
                <w:szCs w:val="20"/>
              </w:rPr>
              <w:t>3</w:t>
            </w:r>
          </w:p>
        </w:tc>
      </w:tr>
      <w:tr w:rsidR="00776541" w14:paraId="48ECEE12"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76E385F7"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10-Sep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11975F5A"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7731B4AB" w14:textId="29320763"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F46E7">
              <w:rPr>
                <w:rFonts w:ascii="Calibri" w:hAnsi="Calibri" w:cs="Calibri"/>
                <w:color w:val="000000"/>
                <w:sz w:val="20"/>
                <w:szCs w:val="20"/>
              </w:rPr>
              <w:t>3</w:t>
            </w:r>
          </w:p>
        </w:tc>
      </w:tr>
      <w:tr w:rsidR="00776541" w14:paraId="5870FF59"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4475FC62"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12-Sep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D601F41"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6B9BF0C7" w14:textId="01ED6078"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65B8A">
              <w:rPr>
                <w:rFonts w:ascii="Calibri" w:hAnsi="Calibri" w:cs="Calibri"/>
                <w:color w:val="000000"/>
                <w:sz w:val="20"/>
                <w:szCs w:val="20"/>
              </w:rPr>
              <w:t>4</w:t>
            </w:r>
          </w:p>
        </w:tc>
      </w:tr>
      <w:tr w:rsidR="00776541" w14:paraId="30E18317"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0200D952"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15-Sep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59DC60C"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40C3C175" w14:textId="77777777" w:rsidR="00776541" w:rsidRDefault="00776541">
            <w:pPr>
              <w:jc w:val="center"/>
              <w:rPr>
                <w:rFonts w:ascii="Calibri" w:hAnsi="Calibri" w:cs="Calibri"/>
                <w:color w:val="000000"/>
                <w:sz w:val="20"/>
                <w:szCs w:val="20"/>
              </w:rPr>
            </w:pPr>
            <w:r>
              <w:rPr>
                <w:rFonts w:ascii="Calibri" w:hAnsi="Calibri" w:cs="Calibri"/>
                <w:color w:val="000000"/>
                <w:sz w:val="20"/>
                <w:szCs w:val="20"/>
              </w:rPr>
              <w:t>Chapter 4</w:t>
            </w:r>
          </w:p>
        </w:tc>
      </w:tr>
      <w:tr w:rsidR="00776541" w14:paraId="6513BE24"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566EDE2C"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17-Sep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64E2F7F"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30812275" w14:textId="6347BB8D"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65B8A">
              <w:rPr>
                <w:rFonts w:ascii="Calibri" w:hAnsi="Calibri" w:cs="Calibri"/>
                <w:color w:val="000000"/>
                <w:sz w:val="20"/>
                <w:szCs w:val="20"/>
              </w:rPr>
              <w:t>4</w:t>
            </w:r>
          </w:p>
        </w:tc>
      </w:tr>
      <w:tr w:rsidR="00776541" w14:paraId="2C4CAB66"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41724A89"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19-Sep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58A25358"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66642E2F" w14:textId="737C2A42"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65B8A">
              <w:rPr>
                <w:rFonts w:ascii="Calibri" w:hAnsi="Calibri" w:cs="Calibri"/>
                <w:color w:val="000000"/>
                <w:sz w:val="20"/>
                <w:szCs w:val="20"/>
              </w:rPr>
              <w:t>4</w:t>
            </w:r>
          </w:p>
        </w:tc>
      </w:tr>
      <w:tr w:rsidR="00776541" w14:paraId="11AC02EB"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1458383B"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22-Sep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1771F08D"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925FEC8" w14:textId="02406C8E"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65B8A">
              <w:rPr>
                <w:rFonts w:ascii="Calibri" w:hAnsi="Calibri" w:cs="Calibri"/>
                <w:color w:val="000000"/>
                <w:sz w:val="20"/>
                <w:szCs w:val="20"/>
              </w:rPr>
              <w:t>5</w:t>
            </w:r>
          </w:p>
        </w:tc>
      </w:tr>
      <w:tr w:rsidR="00776541" w14:paraId="0E1D1D1D"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0EF8B70F"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24-Sep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6936B13"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107FB3B0" w14:textId="66F21567"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65B8A">
              <w:rPr>
                <w:rFonts w:ascii="Calibri" w:hAnsi="Calibri" w:cs="Calibri"/>
                <w:color w:val="000000"/>
                <w:sz w:val="20"/>
                <w:szCs w:val="20"/>
              </w:rPr>
              <w:t>5</w:t>
            </w:r>
          </w:p>
        </w:tc>
      </w:tr>
      <w:tr w:rsidR="00776541" w14:paraId="3C95CE85"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0DF2A187"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26-Sep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302B702A"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D7AD6F9" w14:textId="632AD097"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F65B8A">
              <w:rPr>
                <w:rFonts w:ascii="Calibri" w:hAnsi="Calibri" w:cs="Calibri"/>
                <w:color w:val="000000"/>
                <w:sz w:val="20"/>
                <w:szCs w:val="20"/>
              </w:rPr>
              <w:t>5</w:t>
            </w:r>
          </w:p>
        </w:tc>
      </w:tr>
      <w:tr w:rsidR="00776541" w14:paraId="4E8C21CF"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5A20A9C5"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29-Sep</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321DC229"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nil"/>
              <w:left w:val="single" w:sz="4" w:space="0" w:color="auto"/>
              <w:bottom w:val="nil"/>
              <w:right w:val="single" w:sz="4" w:space="0" w:color="auto"/>
            </w:tcBorders>
            <w:noWrap/>
            <w:vAlign w:val="bottom"/>
            <w:hideMark/>
          </w:tcPr>
          <w:p w14:paraId="3AAE5F55" w14:textId="77777777" w:rsidR="00776541" w:rsidRDefault="00776541">
            <w:pPr>
              <w:jc w:val="center"/>
              <w:rPr>
                <w:rFonts w:ascii="Calibri" w:hAnsi="Calibri" w:cs="Calibri"/>
                <w:color w:val="000000"/>
                <w:sz w:val="20"/>
                <w:szCs w:val="20"/>
              </w:rPr>
            </w:pPr>
            <w:r>
              <w:rPr>
                <w:rFonts w:ascii="Calibri" w:hAnsi="Calibri" w:cs="Calibri"/>
                <w:color w:val="000000"/>
                <w:sz w:val="20"/>
                <w:szCs w:val="20"/>
              </w:rPr>
              <w:t>Midterm 1 - review session</w:t>
            </w:r>
          </w:p>
        </w:tc>
      </w:tr>
      <w:tr w:rsidR="00776541" w14:paraId="3DEC11A4"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70F9EB8C"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3ECE4289"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9DB522C" w14:textId="6678FC1F" w:rsidR="00776541" w:rsidRDefault="00776541">
            <w:pPr>
              <w:jc w:val="center"/>
              <w:rPr>
                <w:rFonts w:ascii="Calibri" w:hAnsi="Calibri" w:cs="Calibri"/>
                <w:color w:val="000000"/>
                <w:sz w:val="20"/>
                <w:szCs w:val="20"/>
              </w:rPr>
            </w:pPr>
            <w:r>
              <w:rPr>
                <w:rFonts w:ascii="Calibri" w:hAnsi="Calibri" w:cs="Calibri"/>
                <w:color w:val="000000"/>
                <w:sz w:val="20"/>
                <w:szCs w:val="20"/>
              </w:rPr>
              <w:t>Midterm 1 (Chapter 1,2,3,4,5)</w:t>
            </w:r>
          </w:p>
        </w:tc>
      </w:tr>
      <w:tr w:rsidR="00776541" w14:paraId="52696637"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246D8823"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3-Oct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190C6C1A"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C9BDC91" w14:textId="6A2262FC"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2C67F5">
              <w:rPr>
                <w:rFonts w:ascii="Calibri" w:hAnsi="Calibri" w:cs="Calibri"/>
                <w:color w:val="000000"/>
                <w:sz w:val="20"/>
                <w:szCs w:val="20"/>
              </w:rPr>
              <w:t>6</w:t>
            </w:r>
          </w:p>
        </w:tc>
      </w:tr>
      <w:tr w:rsidR="00776541" w14:paraId="77240BF1"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30832705"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6-Oct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327CB8E5"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75CDE701" w14:textId="5744EA31"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2C67F5">
              <w:rPr>
                <w:rFonts w:ascii="Calibri" w:hAnsi="Calibri" w:cs="Calibri"/>
                <w:color w:val="000000"/>
                <w:sz w:val="20"/>
                <w:szCs w:val="20"/>
              </w:rPr>
              <w:t>6</w:t>
            </w:r>
          </w:p>
        </w:tc>
      </w:tr>
      <w:tr w:rsidR="00776541" w14:paraId="779F4E4A"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3CEB230C"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8-Oct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3AC5F00"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26C53C19" w14:textId="708FDEDB"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2C67F5">
              <w:rPr>
                <w:rFonts w:ascii="Calibri" w:hAnsi="Calibri" w:cs="Calibri"/>
                <w:color w:val="000000"/>
                <w:sz w:val="20"/>
                <w:szCs w:val="20"/>
              </w:rPr>
              <w:t>6</w:t>
            </w:r>
          </w:p>
        </w:tc>
      </w:tr>
      <w:tr w:rsidR="00776541" w14:paraId="4CD295EF"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358B6A77"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10-Oct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40801B31"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D9FF6FA" w14:textId="1398BFBC"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502536">
              <w:rPr>
                <w:rFonts w:ascii="Calibri" w:hAnsi="Calibri" w:cs="Calibri"/>
                <w:color w:val="000000"/>
                <w:sz w:val="20"/>
                <w:szCs w:val="20"/>
              </w:rPr>
              <w:t>7</w:t>
            </w:r>
          </w:p>
        </w:tc>
      </w:tr>
      <w:tr w:rsidR="00776541" w14:paraId="12E545E8"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45CEC5BE"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13-Oct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884F4A6"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FAA49FE" w14:textId="614D05BD"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502536">
              <w:rPr>
                <w:rFonts w:ascii="Calibri" w:hAnsi="Calibri" w:cs="Calibri"/>
                <w:color w:val="000000"/>
                <w:sz w:val="20"/>
                <w:szCs w:val="20"/>
              </w:rPr>
              <w:t>7</w:t>
            </w:r>
          </w:p>
        </w:tc>
      </w:tr>
      <w:tr w:rsidR="00776541" w14:paraId="49EA06ED"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00B78457"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15-Oct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1B5CB3C8"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nil"/>
              <w:right w:val="single" w:sz="4" w:space="0" w:color="auto"/>
            </w:tcBorders>
            <w:noWrap/>
            <w:vAlign w:val="bottom"/>
            <w:hideMark/>
          </w:tcPr>
          <w:p w14:paraId="4E69BFA5" w14:textId="4578D9C3"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502536">
              <w:rPr>
                <w:rFonts w:ascii="Calibri" w:hAnsi="Calibri" w:cs="Calibri"/>
                <w:color w:val="000000"/>
                <w:sz w:val="20"/>
                <w:szCs w:val="20"/>
              </w:rPr>
              <w:t>8</w:t>
            </w:r>
          </w:p>
        </w:tc>
      </w:tr>
      <w:tr w:rsidR="00776541" w14:paraId="6DACB43F"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32189C7F"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17-Oct</w:t>
            </w:r>
          </w:p>
        </w:tc>
        <w:tc>
          <w:tcPr>
            <w:tcW w:w="1311" w:type="dxa"/>
            <w:tcBorders>
              <w:top w:val="single" w:sz="4" w:space="0" w:color="auto"/>
              <w:left w:val="single" w:sz="4" w:space="0" w:color="auto"/>
              <w:bottom w:val="single" w:sz="4" w:space="0" w:color="auto"/>
              <w:right w:val="nil"/>
            </w:tcBorders>
            <w:noWrap/>
            <w:vAlign w:val="bottom"/>
            <w:hideMark/>
          </w:tcPr>
          <w:p w14:paraId="75388B47"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000000"/>
              <w:left w:val="single" w:sz="4" w:space="0" w:color="000000"/>
              <w:bottom w:val="single" w:sz="4" w:space="0" w:color="000000"/>
              <w:right w:val="single" w:sz="4" w:space="0" w:color="000000"/>
            </w:tcBorders>
            <w:noWrap/>
            <w:vAlign w:val="bottom"/>
            <w:hideMark/>
          </w:tcPr>
          <w:p w14:paraId="15440627" w14:textId="2A25DED4" w:rsidR="00776541" w:rsidRPr="002C67F5" w:rsidRDefault="00776541">
            <w:pPr>
              <w:jc w:val="center"/>
              <w:rPr>
                <w:rFonts w:ascii="Calibri" w:hAnsi="Calibri" w:cs="Calibri"/>
                <w:color w:val="000000"/>
                <w:sz w:val="20"/>
                <w:szCs w:val="20"/>
              </w:rPr>
            </w:pPr>
            <w:r w:rsidRPr="002C67F5">
              <w:rPr>
                <w:rFonts w:ascii="Calibri" w:hAnsi="Calibri" w:cs="Calibri"/>
                <w:color w:val="000000"/>
                <w:sz w:val="20"/>
                <w:szCs w:val="20"/>
              </w:rPr>
              <w:t xml:space="preserve">Chapter </w:t>
            </w:r>
            <w:r w:rsidR="00502536">
              <w:rPr>
                <w:rFonts w:ascii="Calibri" w:hAnsi="Calibri" w:cs="Calibri"/>
                <w:color w:val="000000"/>
                <w:sz w:val="20"/>
                <w:szCs w:val="20"/>
              </w:rPr>
              <w:t>8</w:t>
            </w:r>
          </w:p>
        </w:tc>
      </w:tr>
      <w:tr w:rsidR="00776541" w14:paraId="2779829F"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158BC9ED"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20-Oct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ECE5873"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nil"/>
              <w:left w:val="single" w:sz="4" w:space="0" w:color="auto"/>
              <w:bottom w:val="single" w:sz="4" w:space="0" w:color="auto"/>
              <w:right w:val="single" w:sz="4" w:space="0" w:color="auto"/>
            </w:tcBorders>
            <w:noWrap/>
            <w:vAlign w:val="bottom"/>
            <w:hideMark/>
          </w:tcPr>
          <w:p w14:paraId="3D23F4F7" w14:textId="302F1DDF"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2C67F5">
              <w:rPr>
                <w:rFonts w:ascii="Calibri" w:hAnsi="Calibri" w:cs="Calibri"/>
                <w:color w:val="000000"/>
                <w:sz w:val="20"/>
                <w:szCs w:val="20"/>
              </w:rPr>
              <w:t>9</w:t>
            </w:r>
          </w:p>
        </w:tc>
      </w:tr>
      <w:tr w:rsidR="00776541" w14:paraId="45B77BEE"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7B94CDE6"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22-Oct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16ABDCFB"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5A49365D" w14:textId="4B75BE1B"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2C67F5">
              <w:rPr>
                <w:rFonts w:ascii="Calibri" w:hAnsi="Calibri" w:cs="Calibri"/>
                <w:color w:val="000000"/>
                <w:sz w:val="20"/>
                <w:szCs w:val="20"/>
              </w:rPr>
              <w:t>9</w:t>
            </w:r>
          </w:p>
        </w:tc>
      </w:tr>
      <w:tr w:rsidR="00776541" w14:paraId="1E054553"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2B1A33C0"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24-Oct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74021DF"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626028AC" w14:textId="5B2CC84B"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502536">
              <w:rPr>
                <w:rFonts w:ascii="Calibri" w:hAnsi="Calibri" w:cs="Calibri"/>
                <w:color w:val="000000"/>
                <w:sz w:val="20"/>
                <w:szCs w:val="20"/>
              </w:rPr>
              <w:t>9</w:t>
            </w:r>
          </w:p>
        </w:tc>
      </w:tr>
      <w:tr w:rsidR="00776541" w14:paraId="36C93343"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4B4137C6"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27-Oct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00590BB"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108E1BB2" w14:textId="50E6B8AD" w:rsidR="00776541" w:rsidRDefault="00776541">
            <w:pPr>
              <w:jc w:val="center"/>
              <w:rPr>
                <w:rFonts w:ascii="Calibri" w:hAnsi="Calibri" w:cs="Calibri"/>
                <w:color w:val="000000"/>
                <w:sz w:val="20"/>
                <w:szCs w:val="20"/>
              </w:rPr>
            </w:pPr>
            <w:r>
              <w:rPr>
                <w:rFonts w:ascii="Calibri" w:hAnsi="Calibri" w:cs="Calibri"/>
                <w:color w:val="000000"/>
                <w:sz w:val="20"/>
                <w:szCs w:val="20"/>
              </w:rPr>
              <w:t>Chapter 1</w:t>
            </w:r>
            <w:r w:rsidR="00502536">
              <w:rPr>
                <w:rFonts w:ascii="Calibri" w:hAnsi="Calibri" w:cs="Calibri"/>
                <w:color w:val="000000"/>
                <w:sz w:val="20"/>
                <w:szCs w:val="20"/>
              </w:rPr>
              <w:t>0</w:t>
            </w:r>
          </w:p>
        </w:tc>
      </w:tr>
      <w:tr w:rsidR="00502536" w14:paraId="0F998C76"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5FC062A3" w14:textId="77777777" w:rsidR="00502536" w:rsidRDefault="00502536" w:rsidP="00502536">
            <w:pPr>
              <w:jc w:val="right"/>
              <w:rPr>
                <w:rFonts w:ascii="Calibri" w:hAnsi="Calibri" w:cs="Calibri"/>
                <w:color w:val="000000"/>
                <w:sz w:val="20"/>
                <w:szCs w:val="20"/>
              </w:rPr>
            </w:pPr>
            <w:r>
              <w:rPr>
                <w:rFonts w:ascii="Calibri" w:hAnsi="Calibri" w:cs="Calibri"/>
                <w:color w:val="000000"/>
                <w:sz w:val="20"/>
                <w:szCs w:val="20"/>
              </w:rPr>
              <w:t>29-Oct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294E420" w14:textId="77777777" w:rsidR="00502536" w:rsidRDefault="00502536" w:rsidP="00502536">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55008274" w14:textId="74C876DD" w:rsidR="00502536" w:rsidRPr="00502536" w:rsidRDefault="00502536" w:rsidP="00502536">
            <w:pPr>
              <w:jc w:val="center"/>
              <w:rPr>
                <w:rFonts w:ascii="Calibri" w:hAnsi="Calibri" w:cs="Calibri"/>
                <w:color w:val="000000"/>
                <w:sz w:val="20"/>
                <w:szCs w:val="20"/>
              </w:rPr>
            </w:pPr>
            <w:r w:rsidRPr="00502536">
              <w:rPr>
                <w:rFonts w:ascii="Calibri" w:hAnsi="Calibri" w:cs="Calibri"/>
                <w:color w:val="000000"/>
                <w:sz w:val="20"/>
                <w:szCs w:val="20"/>
              </w:rPr>
              <w:t>Chapter 10</w:t>
            </w:r>
          </w:p>
        </w:tc>
      </w:tr>
      <w:tr w:rsidR="00776541" w14:paraId="24720051" w14:textId="77777777" w:rsidTr="0067430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10AE4910" w14:textId="77777777" w:rsidR="00776541" w:rsidRPr="00502536" w:rsidRDefault="00776541">
            <w:pPr>
              <w:jc w:val="right"/>
              <w:rPr>
                <w:rFonts w:ascii="Calibri" w:hAnsi="Calibri" w:cs="Calibri"/>
                <w:color w:val="000000"/>
                <w:sz w:val="20"/>
                <w:szCs w:val="20"/>
              </w:rPr>
            </w:pPr>
            <w:r w:rsidRPr="00502536">
              <w:rPr>
                <w:rFonts w:ascii="Calibri" w:hAnsi="Calibri" w:cs="Calibri"/>
                <w:color w:val="000000"/>
                <w:sz w:val="20"/>
                <w:szCs w:val="20"/>
              </w:rPr>
              <w:t>31-Oct</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09359527" w14:textId="77777777" w:rsidR="00776541" w:rsidRDefault="00776541">
            <w:pPr>
              <w:rPr>
                <w:rFonts w:ascii="Calibri" w:hAnsi="Calibri" w:cs="Calibri"/>
                <w:color w:val="000000"/>
                <w:sz w:val="20"/>
                <w:szCs w:val="20"/>
              </w:rPr>
            </w:pPr>
            <w:r w:rsidRPr="00502536">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67A79E55" w14:textId="0B0F5D6D" w:rsidR="00776541" w:rsidRPr="00502536" w:rsidRDefault="00502536" w:rsidP="003E2C45">
            <w:pPr>
              <w:jc w:val="center"/>
              <w:rPr>
                <w:rFonts w:ascii="Calibri" w:hAnsi="Calibri" w:cs="Calibri"/>
                <w:color w:val="000000"/>
                <w:sz w:val="20"/>
                <w:szCs w:val="20"/>
                <w:highlight w:val="cyan"/>
              </w:rPr>
            </w:pPr>
            <w:r w:rsidRPr="00674306">
              <w:rPr>
                <w:rFonts w:ascii="Calibri" w:hAnsi="Calibri" w:cs="Calibri"/>
                <w:color w:val="000000"/>
                <w:sz w:val="20"/>
                <w:szCs w:val="20"/>
              </w:rPr>
              <w:t xml:space="preserve">Chapter </w:t>
            </w:r>
            <w:r w:rsidR="003E2C45" w:rsidRPr="00674306">
              <w:rPr>
                <w:rFonts w:ascii="Calibri" w:hAnsi="Calibri" w:cs="Calibri"/>
                <w:color w:val="000000"/>
                <w:sz w:val="20"/>
                <w:szCs w:val="20"/>
              </w:rPr>
              <w:t>10</w:t>
            </w:r>
          </w:p>
        </w:tc>
      </w:tr>
      <w:tr w:rsidR="00776541" w14:paraId="2F3A0AA1"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4482EA4F"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3-Nov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6D63AC18"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23CDF4EE" w14:textId="06E1FAE5" w:rsidR="00776541" w:rsidRDefault="00776541">
            <w:pPr>
              <w:jc w:val="center"/>
              <w:rPr>
                <w:rFonts w:ascii="Calibri" w:hAnsi="Calibri" w:cs="Calibri"/>
                <w:color w:val="000000"/>
                <w:sz w:val="20"/>
                <w:szCs w:val="20"/>
              </w:rPr>
            </w:pPr>
            <w:r>
              <w:rPr>
                <w:rFonts w:ascii="Calibri" w:hAnsi="Calibri" w:cs="Calibri"/>
                <w:color w:val="000000"/>
                <w:sz w:val="20"/>
                <w:szCs w:val="20"/>
              </w:rPr>
              <w:t xml:space="preserve">Chapter </w:t>
            </w:r>
            <w:r w:rsidR="003E2C45">
              <w:rPr>
                <w:rFonts w:ascii="Calibri" w:hAnsi="Calibri" w:cs="Calibri"/>
                <w:color w:val="000000"/>
                <w:sz w:val="20"/>
                <w:szCs w:val="20"/>
              </w:rPr>
              <w:t>11</w:t>
            </w:r>
          </w:p>
        </w:tc>
      </w:tr>
      <w:tr w:rsidR="00776541" w14:paraId="3C590A70"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60B696DB"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5-Nov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57C63DA1"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6B371CCE" w14:textId="3BC62DC8" w:rsidR="00776541" w:rsidRDefault="00776541">
            <w:pPr>
              <w:jc w:val="center"/>
              <w:rPr>
                <w:rFonts w:ascii="Calibri" w:hAnsi="Calibri" w:cs="Calibri"/>
                <w:color w:val="000000"/>
                <w:sz w:val="20"/>
                <w:szCs w:val="20"/>
              </w:rPr>
            </w:pPr>
            <w:r>
              <w:rPr>
                <w:rFonts w:ascii="Calibri" w:hAnsi="Calibri" w:cs="Calibri"/>
                <w:color w:val="000000"/>
                <w:sz w:val="20"/>
                <w:szCs w:val="20"/>
              </w:rPr>
              <w:t>Chapter 1</w:t>
            </w:r>
            <w:r w:rsidR="003E2C45">
              <w:rPr>
                <w:rFonts w:ascii="Calibri" w:hAnsi="Calibri" w:cs="Calibri"/>
                <w:color w:val="000000"/>
                <w:sz w:val="20"/>
                <w:szCs w:val="20"/>
              </w:rPr>
              <w:t>1</w:t>
            </w:r>
          </w:p>
        </w:tc>
      </w:tr>
      <w:tr w:rsidR="00776541" w14:paraId="5CFCED30" w14:textId="77777777" w:rsidTr="00646F82">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3EF2516A"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7-Nov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12A2A78"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9AC2B10" w14:textId="590A5A7E" w:rsidR="00776541" w:rsidRDefault="00502536">
            <w:pPr>
              <w:jc w:val="center"/>
              <w:rPr>
                <w:rFonts w:ascii="Calibri" w:hAnsi="Calibri" w:cs="Calibri"/>
                <w:color w:val="000000"/>
                <w:sz w:val="20"/>
                <w:szCs w:val="20"/>
              </w:rPr>
            </w:pPr>
            <w:r>
              <w:rPr>
                <w:rFonts w:ascii="Calibri" w:hAnsi="Calibri" w:cs="Calibri"/>
                <w:color w:val="000000"/>
                <w:sz w:val="20"/>
                <w:szCs w:val="20"/>
              </w:rPr>
              <w:t xml:space="preserve">Midterm 2 (Chapter </w:t>
            </w:r>
            <w:r w:rsidR="00674306">
              <w:rPr>
                <w:rFonts w:ascii="Calibri" w:hAnsi="Calibri" w:cs="Calibri"/>
                <w:color w:val="000000"/>
                <w:sz w:val="20"/>
                <w:szCs w:val="20"/>
              </w:rPr>
              <w:t>6,</w:t>
            </w:r>
            <w:r>
              <w:rPr>
                <w:rFonts w:ascii="Calibri" w:hAnsi="Calibri" w:cs="Calibri"/>
                <w:color w:val="000000"/>
                <w:sz w:val="20"/>
                <w:szCs w:val="20"/>
              </w:rPr>
              <w:t>7,8,9,10,11)</w:t>
            </w:r>
          </w:p>
        </w:tc>
      </w:tr>
      <w:tr w:rsidR="00776541" w14:paraId="21EACBE7"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6E242553"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10-Nov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BB8C7A7"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7AD03E16" w14:textId="73304BDE" w:rsidR="00776541" w:rsidRDefault="00776541">
            <w:pPr>
              <w:jc w:val="center"/>
              <w:rPr>
                <w:rFonts w:ascii="Calibri" w:hAnsi="Calibri" w:cs="Calibri"/>
                <w:color w:val="000000"/>
                <w:sz w:val="20"/>
                <w:szCs w:val="20"/>
              </w:rPr>
            </w:pPr>
            <w:r>
              <w:rPr>
                <w:rFonts w:ascii="Calibri" w:hAnsi="Calibri" w:cs="Calibri"/>
                <w:color w:val="000000"/>
                <w:sz w:val="20"/>
                <w:szCs w:val="20"/>
              </w:rPr>
              <w:t>Chapter 1</w:t>
            </w:r>
            <w:r w:rsidR="008330EE">
              <w:rPr>
                <w:rFonts w:ascii="Calibri" w:hAnsi="Calibri" w:cs="Calibri"/>
                <w:color w:val="000000"/>
                <w:sz w:val="20"/>
                <w:szCs w:val="20"/>
              </w:rPr>
              <w:t>4</w:t>
            </w:r>
          </w:p>
        </w:tc>
      </w:tr>
      <w:tr w:rsidR="00776541" w14:paraId="3161ACCD"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479D24C6"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12-Nov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298A12F"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646C7F6F" w14:textId="658C3D4E" w:rsidR="00776541" w:rsidRDefault="00776541">
            <w:pPr>
              <w:jc w:val="center"/>
              <w:rPr>
                <w:rFonts w:ascii="Calibri" w:hAnsi="Calibri" w:cs="Calibri"/>
                <w:color w:val="000000"/>
                <w:sz w:val="20"/>
                <w:szCs w:val="20"/>
              </w:rPr>
            </w:pPr>
            <w:r>
              <w:rPr>
                <w:rFonts w:ascii="Calibri" w:hAnsi="Calibri" w:cs="Calibri"/>
                <w:color w:val="000000"/>
                <w:sz w:val="20"/>
                <w:szCs w:val="20"/>
              </w:rPr>
              <w:t>Chapter 1</w:t>
            </w:r>
            <w:r w:rsidR="008330EE">
              <w:rPr>
                <w:rFonts w:ascii="Calibri" w:hAnsi="Calibri" w:cs="Calibri"/>
                <w:color w:val="000000"/>
                <w:sz w:val="20"/>
                <w:szCs w:val="20"/>
              </w:rPr>
              <w:t>4</w:t>
            </w:r>
          </w:p>
        </w:tc>
      </w:tr>
      <w:tr w:rsidR="00776541" w14:paraId="58AA4325"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0B2F0865"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14-Nov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661CEF4"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114D2C54" w14:textId="6364400E" w:rsidR="00776541" w:rsidRDefault="00776541">
            <w:pPr>
              <w:jc w:val="center"/>
              <w:rPr>
                <w:rFonts w:ascii="Calibri" w:hAnsi="Calibri" w:cs="Calibri"/>
                <w:color w:val="000000"/>
                <w:sz w:val="20"/>
                <w:szCs w:val="20"/>
              </w:rPr>
            </w:pPr>
            <w:r>
              <w:rPr>
                <w:rFonts w:ascii="Calibri" w:hAnsi="Calibri" w:cs="Calibri"/>
                <w:color w:val="000000"/>
                <w:sz w:val="20"/>
                <w:szCs w:val="20"/>
              </w:rPr>
              <w:t>Chapter 1</w:t>
            </w:r>
            <w:r w:rsidR="008330EE">
              <w:rPr>
                <w:rFonts w:ascii="Calibri" w:hAnsi="Calibri" w:cs="Calibri"/>
                <w:color w:val="000000"/>
                <w:sz w:val="20"/>
                <w:szCs w:val="20"/>
              </w:rPr>
              <w:t>4</w:t>
            </w:r>
          </w:p>
        </w:tc>
      </w:tr>
      <w:tr w:rsidR="00776541" w14:paraId="1860AD32"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16DEB7DD"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17-Nov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9404F75"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333521DB" w14:textId="01A480F4" w:rsidR="00776541" w:rsidRDefault="00776541">
            <w:pPr>
              <w:jc w:val="center"/>
              <w:rPr>
                <w:rFonts w:ascii="Calibri" w:hAnsi="Calibri" w:cs="Calibri"/>
                <w:color w:val="000000"/>
                <w:sz w:val="20"/>
                <w:szCs w:val="20"/>
              </w:rPr>
            </w:pPr>
            <w:r>
              <w:rPr>
                <w:rFonts w:ascii="Calibri" w:hAnsi="Calibri" w:cs="Calibri"/>
                <w:color w:val="000000"/>
                <w:sz w:val="20"/>
                <w:szCs w:val="20"/>
              </w:rPr>
              <w:t>Chapter 1</w:t>
            </w:r>
            <w:r w:rsidR="00ED1E40">
              <w:rPr>
                <w:rFonts w:ascii="Calibri" w:hAnsi="Calibri" w:cs="Calibri"/>
                <w:color w:val="000000"/>
                <w:sz w:val="20"/>
                <w:szCs w:val="20"/>
              </w:rPr>
              <w:t>4</w:t>
            </w:r>
          </w:p>
        </w:tc>
      </w:tr>
      <w:tr w:rsidR="00776541" w14:paraId="62F4AB96"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4FE11A73"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19-Nov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09C08BF7"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3AC64292" w14:textId="0F29F4E8" w:rsidR="00776541" w:rsidRDefault="00776541">
            <w:pPr>
              <w:jc w:val="center"/>
              <w:rPr>
                <w:rFonts w:ascii="Calibri" w:hAnsi="Calibri" w:cs="Calibri"/>
                <w:color w:val="000000"/>
                <w:sz w:val="20"/>
                <w:szCs w:val="20"/>
              </w:rPr>
            </w:pPr>
            <w:r>
              <w:rPr>
                <w:rFonts w:ascii="Calibri" w:hAnsi="Calibri" w:cs="Calibri"/>
                <w:color w:val="000000"/>
                <w:sz w:val="20"/>
                <w:szCs w:val="20"/>
              </w:rPr>
              <w:t>Chapter 1</w:t>
            </w:r>
            <w:r w:rsidR="008330EE">
              <w:rPr>
                <w:rFonts w:ascii="Calibri" w:hAnsi="Calibri" w:cs="Calibri"/>
                <w:color w:val="000000"/>
                <w:sz w:val="20"/>
                <w:szCs w:val="20"/>
              </w:rPr>
              <w:t>5</w:t>
            </w:r>
          </w:p>
        </w:tc>
      </w:tr>
      <w:tr w:rsidR="00776541" w14:paraId="4D9A2FA2"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5F677D72"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lastRenderedPageBreak/>
              <w:t>21-Nov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0446418"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7AC0B2D9" w14:textId="73C7D76A" w:rsidR="00776541" w:rsidRDefault="00776541">
            <w:pPr>
              <w:jc w:val="center"/>
              <w:rPr>
                <w:rFonts w:ascii="Calibri" w:hAnsi="Calibri" w:cs="Calibri"/>
                <w:color w:val="000000"/>
                <w:sz w:val="20"/>
                <w:szCs w:val="20"/>
              </w:rPr>
            </w:pPr>
            <w:r>
              <w:rPr>
                <w:rFonts w:ascii="Calibri" w:hAnsi="Calibri" w:cs="Calibri"/>
                <w:color w:val="000000"/>
                <w:sz w:val="20"/>
                <w:szCs w:val="20"/>
              </w:rPr>
              <w:t>Chapter 1</w:t>
            </w:r>
            <w:r w:rsidR="008330EE">
              <w:rPr>
                <w:rFonts w:ascii="Calibri" w:hAnsi="Calibri" w:cs="Calibri"/>
                <w:color w:val="000000"/>
                <w:sz w:val="20"/>
                <w:szCs w:val="20"/>
              </w:rPr>
              <w:t>5</w:t>
            </w:r>
          </w:p>
        </w:tc>
      </w:tr>
      <w:tr w:rsidR="00776541" w14:paraId="7A145F32"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2F223CFC"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24-Nov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4F8A4EF0"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vMerge w:val="restart"/>
            <w:tcBorders>
              <w:top w:val="single" w:sz="4" w:space="0" w:color="auto"/>
              <w:left w:val="single" w:sz="4" w:space="0" w:color="auto"/>
              <w:bottom w:val="single" w:sz="4" w:space="0" w:color="auto"/>
              <w:right w:val="single" w:sz="4" w:space="0" w:color="auto"/>
            </w:tcBorders>
            <w:noWrap/>
            <w:vAlign w:val="center"/>
            <w:hideMark/>
          </w:tcPr>
          <w:p w14:paraId="08031A4B" w14:textId="77777777" w:rsidR="00776541" w:rsidRDefault="00776541">
            <w:pPr>
              <w:jc w:val="center"/>
              <w:rPr>
                <w:rFonts w:ascii="Calibri" w:hAnsi="Calibri" w:cs="Calibri"/>
                <w:color w:val="000000"/>
                <w:sz w:val="20"/>
                <w:szCs w:val="20"/>
              </w:rPr>
            </w:pPr>
            <w:r>
              <w:rPr>
                <w:rFonts w:ascii="Calibri" w:hAnsi="Calibri" w:cs="Calibri"/>
                <w:color w:val="000000"/>
                <w:sz w:val="20"/>
                <w:szCs w:val="20"/>
              </w:rPr>
              <w:t>No lectures</w:t>
            </w:r>
          </w:p>
        </w:tc>
      </w:tr>
      <w:tr w:rsidR="00776541" w14:paraId="41131627"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7A950AF4"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26-Nov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42D23457"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vMerge/>
            <w:tcBorders>
              <w:top w:val="single" w:sz="4" w:space="0" w:color="auto"/>
              <w:left w:val="single" w:sz="4" w:space="0" w:color="auto"/>
              <w:bottom w:val="single" w:sz="4" w:space="0" w:color="auto"/>
              <w:right w:val="single" w:sz="4" w:space="0" w:color="auto"/>
            </w:tcBorders>
            <w:vAlign w:val="center"/>
            <w:hideMark/>
          </w:tcPr>
          <w:p w14:paraId="152ED7A2" w14:textId="77777777" w:rsidR="00776541" w:rsidRDefault="00776541">
            <w:pPr>
              <w:rPr>
                <w:rFonts w:ascii="Calibri" w:hAnsi="Calibri" w:cs="Calibri"/>
                <w:color w:val="000000"/>
                <w:sz w:val="20"/>
                <w:szCs w:val="20"/>
              </w:rPr>
            </w:pPr>
          </w:p>
        </w:tc>
      </w:tr>
      <w:tr w:rsidR="00776541" w14:paraId="6BE6C555"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1445A7C5"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28-Nov</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4F41DCA0"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vMerge/>
            <w:tcBorders>
              <w:top w:val="single" w:sz="4" w:space="0" w:color="auto"/>
              <w:left w:val="single" w:sz="4" w:space="0" w:color="auto"/>
              <w:bottom w:val="single" w:sz="4" w:space="0" w:color="auto"/>
              <w:right w:val="single" w:sz="4" w:space="0" w:color="auto"/>
            </w:tcBorders>
            <w:vAlign w:val="center"/>
            <w:hideMark/>
          </w:tcPr>
          <w:p w14:paraId="2CB9B879" w14:textId="77777777" w:rsidR="00776541" w:rsidRDefault="00776541">
            <w:pPr>
              <w:rPr>
                <w:rFonts w:ascii="Calibri" w:hAnsi="Calibri" w:cs="Calibri"/>
                <w:color w:val="000000"/>
                <w:sz w:val="20"/>
                <w:szCs w:val="20"/>
              </w:rPr>
            </w:pPr>
          </w:p>
        </w:tc>
      </w:tr>
      <w:tr w:rsidR="00776541" w14:paraId="058257EC"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0F2D43BF"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1-Dec</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568C9F39" w14:textId="77777777" w:rsidR="00776541" w:rsidRDefault="00776541">
            <w:pPr>
              <w:rPr>
                <w:rFonts w:ascii="Calibri" w:hAnsi="Calibri" w:cs="Calibri"/>
                <w:color w:val="000000"/>
                <w:sz w:val="20"/>
                <w:szCs w:val="20"/>
              </w:rPr>
            </w:pPr>
            <w:r>
              <w:rPr>
                <w:rFonts w:ascii="Calibri" w:hAnsi="Calibri" w:cs="Calibri"/>
                <w:color w:val="000000"/>
                <w:sz w:val="20"/>
                <w:szCs w:val="20"/>
              </w:rPr>
              <w:t>Monday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6BC52752" w14:textId="74E49709" w:rsidR="00776541" w:rsidRDefault="00ED1E40">
            <w:pPr>
              <w:jc w:val="center"/>
              <w:rPr>
                <w:rFonts w:ascii="Calibri" w:hAnsi="Calibri" w:cs="Calibri"/>
                <w:color w:val="000000"/>
                <w:sz w:val="20"/>
                <w:szCs w:val="20"/>
              </w:rPr>
            </w:pPr>
            <w:r>
              <w:rPr>
                <w:rFonts w:ascii="Calibri" w:hAnsi="Calibri" w:cs="Calibri"/>
                <w:color w:val="000000"/>
                <w:sz w:val="20"/>
                <w:szCs w:val="20"/>
              </w:rPr>
              <w:t>Chapter 15</w:t>
            </w:r>
          </w:p>
        </w:tc>
      </w:tr>
      <w:tr w:rsidR="00776541" w14:paraId="0333A8D8"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7473B832"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3-Dec</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166E509A" w14:textId="77777777" w:rsidR="00776541" w:rsidRDefault="00776541">
            <w:pPr>
              <w:rPr>
                <w:rFonts w:ascii="Calibri" w:hAnsi="Calibri" w:cs="Calibri"/>
                <w:color w:val="000000"/>
                <w:sz w:val="20"/>
                <w:szCs w:val="20"/>
              </w:rPr>
            </w:pPr>
            <w:r>
              <w:rPr>
                <w:rFonts w:ascii="Calibri" w:hAnsi="Calibri" w:cs="Calibri"/>
                <w:color w:val="000000"/>
                <w:sz w:val="20"/>
                <w:szCs w:val="20"/>
              </w:rPr>
              <w:t>Wednesday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2116CFEE" w14:textId="07DA7D43" w:rsidR="00776541" w:rsidRDefault="00ED1E40">
            <w:pPr>
              <w:jc w:val="center"/>
              <w:rPr>
                <w:rFonts w:ascii="Calibri" w:hAnsi="Calibri" w:cs="Calibri"/>
                <w:color w:val="000000"/>
                <w:sz w:val="20"/>
                <w:szCs w:val="20"/>
              </w:rPr>
            </w:pPr>
            <w:r>
              <w:rPr>
                <w:rFonts w:ascii="Calibri" w:hAnsi="Calibri" w:cs="Calibri"/>
                <w:color w:val="000000"/>
                <w:sz w:val="20"/>
                <w:szCs w:val="20"/>
              </w:rPr>
              <w:t>Chapter 15</w:t>
            </w:r>
          </w:p>
        </w:tc>
      </w:tr>
      <w:tr w:rsidR="00776541" w14:paraId="589FE983" w14:textId="77777777" w:rsidTr="00502536">
        <w:trPr>
          <w:trHeight w:val="277"/>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6FE10F9A" w14:textId="77777777" w:rsidR="00776541" w:rsidRDefault="00776541">
            <w:pPr>
              <w:jc w:val="right"/>
              <w:rPr>
                <w:rFonts w:ascii="Calibri" w:hAnsi="Calibri" w:cs="Calibri"/>
                <w:color w:val="000000"/>
                <w:sz w:val="20"/>
                <w:szCs w:val="20"/>
              </w:rPr>
            </w:pPr>
            <w:r>
              <w:rPr>
                <w:rFonts w:ascii="Calibri" w:hAnsi="Calibri" w:cs="Calibri"/>
                <w:color w:val="000000"/>
                <w:sz w:val="20"/>
                <w:szCs w:val="20"/>
              </w:rPr>
              <w:t>5-Dec</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8207C70" w14:textId="77777777" w:rsidR="00776541" w:rsidRDefault="00776541">
            <w:pPr>
              <w:rPr>
                <w:rFonts w:ascii="Calibri" w:hAnsi="Calibri" w:cs="Calibri"/>
                <w:color w:val="000000"/>
                <w:sz w:val="20"/>
                <w:szCs w:val="20"/>
              </w:rPr>
            </w:pPr>
            <w:r>
              <w:rPr>
                <w:rFonts w:ascii="Calibri" w:hAnsi="Calibri" w:cs="Calibri"/>
                <w:color w:val="000000"/>
                <w:sz w:val="20"/>
                <w:szCs w:val="20"/>
              </w:rPr>
              <w:t>Friday</w:t>
            </w:r>
          </w:p>
        </w:tc>
        <w:tc>
          <w:tcPr>
            <w:tcW w:w="3141" w:type="dxa"/>
            <w:tcBorders>
              <w:top w:val="single" w:sz="4" w:space="0" w:color="auto"/>
              <w:left w:val="single" w:sz="4" w:space="0" w:color="auto"/>
              <w:bottom w:val="single" w:sz="4" w:space="0" w:color="auto"/>
              <w:right w:val="single" w:sz="4" w:space="0" w:color="auto"/>
            </w:tcBorders>
            <w:noWrap/>
            <w:vAlign w:val="bottom"/>
            <w:hideMark/>
          </w:tcPr>
          <w:p w14:paraId="0152980D" w14:textId="77777777" w:rsidR="00776541" w:rsidRDefault="00776541">
            <w:pPr>
              <w:jc w:val="center"/>
              <w:rPr>
                <w:rFonts w:ascii="Calibri" w:hAnsi="Calibri" w:cs="Calibri"/>
                <w:color w:val="000000"/>
                <w:sz w:val="20"/>
                <w:szCs w:val="20"/>
              </w:rPr>
            </w:pPr>
            <w:r>
              <w:rPr>
                <w:rFonts w:ascii="Calibri" w:hAnsi="Calibri" w:cs="Calibri"/>
                <w:color w:val="000000"/>
                <w:sz w:val="20"/>
                <w:szCs w:val="20"/>
              </w:rPr>
              <w:t>Review Session</w:t>
            </w:r>
          </w:p>
        </w:tc>
      </w:tr>
    </w:tbl>
    <w:p w14:paraId="443E45A3" w14:textId="77777777" w:rsidR="008860BC" w:rsidRDefault="008860BC" w:rsidP="00530DB1">
      <w:pPr>
        <w:spacing w:after="360"/>
        <w:rPr>
          <w:rFonts w:asciiTheme="minorHAnsi" w:hAnsiTheme="minorHAnsi" w:cstheme="minorHAnsi"/>
          <w:color w:val="212121"/>
          <w:sz w:val="22"/>
          <w:szCs w:val="22"/>
          <w:shd w:val="clear" w:color="auto" w:fill="FFFFFF"/>
        </w:rPr>
      </w:pPr>
    </w:p>
    <w:p w14:paraId="1AD40B2F" w14:textId="77777777" w:rsidR="006B49C5" w:rsidRPr="00C27BC5" w:rsidRDefault="006B49C5" w:rsidP="00530DB1">
      <w:pPr>
        <w:spacing w:after="360"/>
        <w:rPr>
          <w:rFonts w:asciiTheme="minorHAnsi" w:hAnsiTheme="minorHAnsi" w:cstheme="minorHAnsi"/>
          <w:color w:val="212121"/>
          <w:sz w:val="22"/>
          <w:szCs w:val="22"/>
          <w:shd w:val="clear" w:color="auto" w:fill="FFFFFF"/>
        </w:rPr>
      </w:pPr>
    </w:p>
    <w:p w14:paraId="6844CB9C" w14:textId="77777777" w:rsidR="008F7002" w:rsidRPr="00C27BC5" w:rsidRDefault="008F7002" w:rsidP="00530DB1">
      <w:pPr>
        <w:spacing w:after="360"/>
        <w:rPr>
          <w:rFonts w:asciiTheme="minorHAnsi" w:hAnsiTheme="minorHAnsi" w:cstheme="minorHAnsi"/>
          <w:sz w:val="22"/>
          <w:szCs w:val="22"/>
        </w:rPr>
      </w:pPr>
    </w:p>
    <w:sectPr w:rsidR="008F7002" w:rsidRPr="00C27BC5" w:rsidSect="00E329DF">
      <w:pgSz w:w="11906" w:h="16838"/>
      <w:pgMar w:top="1440" w:right="1440" w:bottom="180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80BB" w14:textId="77777777" w:rsidR="00747641" w:rsidRDefault="00747641" w:rsidP="00DA36C2">
      <w:r>
        <w:separator/>
      </w:r>
    </w:p>
  </w:endnote>
  <w:endnote w:type="continuationSeparator" w:id="0">
    <w:p w14:paraId="7AFDA554" w14:textId="77777777" w:rsidR="00747641" w:rsidRDefault="00747641" w:rsidP="00DA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F754" w14:textId="77777777" w:rsidR="00747641" w:rsidRDefault="00747641" w:rsidP="00DA36C2">
      <w:r>
        <w:separator/>
      </w:r>
    </w:p>
  </w:footnote>
  <w:footnote w:type="continuationSeparator" w:id="0">
    <w:p w14:paraId="2413DDEF" w14:textId="77777777" w:rsidR="00747641" w:rsidRDefault="00747641" w:rsidP="00DA3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F22"/>
    <w:multiLevelType w:val="hybridMultilevel"/>
    <w:tmpl w:val="6354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20489"/>
    <w:multiLevelType w:val="hybridMultilevel"/>
    <w:tmpl w:val="3DD6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135E8"/>
    <w:multiLevelType w:val="hybridMultilevel"/>
    <w:tmpl w:val="F676AFF8"/>
    <w:numStyleLink w:val="ImportedStyle3"/>
  </w:abstractNum>
  <w:abstractNum w:abstractNumId="3" w15:restartNumberingAfterBreak="0">
    <w:nsid w:val="182B5ED1"/>
    <w:multiLevelType w:val="hybridMultilevel"/>
    <w:tmpl w:val="11A43760"/>
    <w:lvl w:ilvl="0" w:tplc="7A929C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46BE"/>
    <w:multiLevelType w:val="multilevel"/>
    <w:tmpl w:val="5AEA5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974BED"/>
    <w:multiLevelType w:val="hybridMultilevel"/>
    <w:tmpl w:val="0142A050"/>
    <w:styleLink w:val="ImportedStyle4"/>
    <w:lvl w:ilvl="0" w:tplc="88D4B7AE">
      <w:start w:val="1"/>
      <w:numFmt w:val="bullet"/>
      <w:lvlText w:val="·"/>
      <w:lvlJc w:val="left"/>
      <w:pPr>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272136A">
      <w:start w:val="1"/>
      <w:numFmt w:val="bullet"/>
      <w:lvlText w:val="o"/>
      <w:lvlJc w:val="left"/>
      <w:pPr>
        <w:ind w:left="10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3C4E03E0">
      <w:start w:val="1"/>
      <w:numFmt w:val="bullet"/>
      <w:lvlText w:val="▪"/>
      <w:lvlJc w:val="left"/>
      <w:pPr>
        <w:ind w:left="18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069E3C6E">
      <w:start w:val="1"/>
      <w:numFmt w:val="bullet"/>
      <w:lvlText w:val="·"/>
      <w:lvlJc w:val="left"/>
      <w:pPr>
        <w:ind w:left="25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DCA8CA4A">
      <w:start w:val="1"/>
      <w:numFmt w:val="bullet"/>
      <w:lvlText w:val="o"/>
      <w:lvlJc w:val="left"/>
      <w:pPr>
        <w:ind w:left="32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1D2C80D6">
      <w:start w:val="1"/>
      <w:numFmt w:val="bullet"/>
      <w:lvlText w:val="▪"/>
      <w:lvlJc w:val="left"/>
      <w:pPr>
        <w:ind w:left="39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004839BC">
      <w:start w:val="1"/>
      <w:numFmt w:val="bullet"/>
      <w:lvlText w:val="·"/>
      <w:lvlJc w:val="left"/>
      <w:pPr>
        <w:ind w:left="46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628E4986">
      <w:start w:val="1"/>
      <w:numFmt w:val="bullet"/>
      <w:lvlText w:val="o"/>
      <w:lvlJc w:val="left"/>
      <w:pPr>
        <w:ind w:left="54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F410A372">
      <w:start w:val="1"/>
      <w:numFmt w:val="bullet"/>
      <w:lvlText w:val="▪"/>
      <w:lvlJc w:val="left"/>
      <w:pPr>
        <w:ind w:left="61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6" w15:restartNumberingAfterBreak="0">
    <w:nsid w:val="1B3210EA"/>
    <w:multiLevelType w:val="hybridMultilevel"/>
    <w:tmpl w:val="0142A050"/>
    <w:numStyleLink w:val="ImportedStyle4"/>
  </w:abstractNum>
  <w:abstractNum w:abstractNumId="7" w15:restartNumberingAfterBreak="0">
    <w:nsid w:val="1F78016A"/>
    <w:multiLevelType w:val="hybridMultilevel"/>
    <w:tmpl w:val="D712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8A6"/>
    <w:multiLevelType w:val="hybridMultilevel"/>
    <w:tmpl w:val="F676AFF8"/>
    <w:styleLink w:val="ImportedStyle3"/>
    <w:lvl w:ilvl="0" w:tplc="71AE9DBE">
      <w:start w:val="1"/>
      <w:numFmt w:val="bullet"/>
      <w:lvlText w:val="·"/>
      <w:lvlJc w:val="left"/>
      <w:pPr>
        <w:tabs>
          <w:tab w:val="num" w:pos="576"/>
          <w:tab w:val="left" w:pos="720"/>
        </w:tabs>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FC88A3E8">
      <w:start w:val="1"/>
      <w:numFmt w:val="bullet"/>
      <w:lvlText w:val="o"/>
      <w:lvlJc w:val="left"/>
      <w:pPr>
        <w:tabs>
          <w:tab w:val="left" w:pos="576"/>
          <w:tab w:val="left" w:pos="720"/>
          <w:tab w:val="num" w:pos="1440"/>
        </w:tabs>
        <w:ind w:left="1584" w:hanging="504"/>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9D80E648">
      <w:start w:val="1"/>
      <w:numFmt w:val="bullet"/>
      <w:lvlText w:val="▪"/>
      <w:lvlJc w:val="left"/>
      <w:pPr>
        <w:tabs>
          <w:tab w:val="left" w:pos="576"/>
          <w:tab w:val="left" w:pos="720"/>
          <w:tab w:val="num" w:pos="2160"/>
        </w:tabs>
        <w:ind w:left="2304" w:hanging="504"/>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1C1828A8">
      <w:start w:val="1"/>
      <w:numFmt w:val="bullet"/>
      <w:lvlText w:val="·"/>
      <w:lvlJc w:val="left"/>
      <w:pPr>
        <w:tabs>
          <w:tab w:val="left" w:pos="576"/>
          <w:tab w:val="left" w:pos="720"/>
          <w:tab w:val="num" w:pos="2880"/>
        </w:tabs>
        <w:ind w:left="3024" w:hanging="504"/>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2F2E7434">
      <w:start w:val="1"/>
      <w:numFmt w:val="bullet"/>
      <w:lvlText w:val="o"/>
      <w:lvlJc w:val="left"/>
      <w:pPr>
        <w:tabs>
          <w:tab w:val="left" w:pos="576"/>
          <w:tab w:val="left" w:pos="720"/>
          <w:tab w:val="num" w:pos="3600"/>
        </w:tabs>
        <w:ind w:left="3744" w:hanging="504"/>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4A365A82">
      <w:start w:val="1"/>
      <w:numFmt w:val="bullet"/>
      <w:lvlText w:val="▪"/>
      <w:lvlJc w:val="left"/>
      <w:pPr>
        <w:tabs>
          <w:tab w:val="left" w:pos="576"/>
          <w:tab w:val="left" w:pos="720"/>
          <w:tab w:val="num" w:pos="4320"/>
        </w:tabs>
        <w:ind w:left="4464" w:hanging="504"/>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93EE93C0">
      <w:start w:val="1"/>
      <w:numFmt w:val="bullet"/>
      <w:lvlText w:val="·"/>
      <w:lvlJc w:val="left"/>
      <w:pPr>
        <w:tabs>
          <w:tab w:val="left" w:pos="576"/>
          <w:tab w:val="left" w:pos="720"/>
          <w:tab w:val="num" w:pos="5040"/>
        </w:tabs>
        <w:ind w:left="5184" w:hanging="504"/>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A49A15DA">
      <w:start w:val="1"/>
      <w:numFmt w:val="bullet"/>
      <w:lvlText w:val="o"/>
      <w:lvlJc w:val="left"/>
      <w:pPr>
        <w:tabs>
          <w:tab w:val="left" w:pos="576"/>
          <w:tab w:val="left" w:pos="720"/>
          <w:tab w:val="num" w:pos="5760"/>
        </w:tabs>
        <w:ind w:left="5904" w:hanging="504"/>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A91ADD02">
      <w:start w:val="1"/>
      <w:numFmt w:val="bullet"/>
      <w:lvlText w:val="▪"/>
      <w:lvlJc w:val="left"/>
      <w:pPr>
        <w:tabs>
          <w:tab w:val="left" w:pos="576"/>
          <w:tab w:val="left" w:pos="720"/>
          <w:tab w:val="num" w:pos="6480"/>
        </w:tabs>
        <w:ind w:left="6624" w:hanging="504"/>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9" w15:restartNumberingAfterBreak="0">
    <w:nsid w:val="26B815F3"/>
    <w:multiLevelType w:val="hybridMultilevel"/>
    <w:tmpl w:val="998C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87ECB"/>
    <w:multiLevelType w:val="hybridMultilevel"/>
    <w:tmpl w:val="2E5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1026E"/>
    <w:multiLevelType w:val="hybridMultilevel"/>
    <w:tmpl w:val="B20020FC"/>
    <w:lvl w:ilvl="0" w:tplc="AFA61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70743"/>
    <w:multiLevelType w:val="hybridMultilevel"/>
    <w:tmpl w:val="A3CA2E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EF151A4"/>
    <w:multiLevelType w:val="hybridMultilevel"/>
    <w:tmpl w:val="A86C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F1A0D"/>
    <w:multiLevelType w:val="hybridMultilevel"/>
    <w:tmpl w:val="1032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B1865"/>
    <w:multiLevelType w:val="hybridMultilevel"/>
    <w:tmpl w:val="37C63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42CE6"/>
    <w:multiLevelType w:val="hybridMultilevel"/>
    <w:tmpl w:val="6F6CF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ED707C"/>
    <w:multiLevelType w:val="hybridMultilevel"/>
    <w:tmpl w:val="1680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A6B47"/>
    <w:multiLevelType w:val="multilevel"/>
    <w:tmpl w:val="5D168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306006"/>
    <w:multiLevelType w:val="hybridMultilevel"/>
    <w:tmpl w:val="3E164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16E1B"/>
    <w:multiLevelType w:val="hybridMultilevel"/>
    <w:tmpl w:val="7C2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6131E"/>
    <w:multiLevelType w:val="hybridMultilevel"/>
    <w:tmpl w:val="12E07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63BA4"/>
    <w:multiLevelType w:val="hybridMultilevel"/>
    <w:tmpl w:val="AD82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457A7"/>
    <w:multiLevelType w:val="hybridMultilevel"/>
    <w:tmpl w:val="A450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15239"/>
    <w:multiLevelType w:val="hybridMultilevel"/>
    <w:tmpl w:val="1CE4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3D5443"/>
    <w:multiLevelType w:val="hybridMultilevel"/>
    <w:tmpl w:val="96FA5A08"/>
    <w:styleLink w:val="ImportedStyle2"/>
    <w:lvl w:ilvl="0" w:tplc="81CCFF40">
      <w:start w:val="1"/>
      <w:numFmt w:val="decimal"/>
      <w:lvlText w:val="%1."/>
      <w:lvlJc w:val="left"/>
      <w:pPr>
        <w:tabs>
          <w:tab w:val="left" w:pos="576"/>
        </w:tabs>
        <w:ind w:left="936"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DD0CBA70">
      <w:start w:val="1"/>
      <w:numFmt w:val="lowerLetter"/>
      <w:lvlText w:val="%2."/>
      <w:lvlJc w:val="left"/>
      <w:pPr>
        <w:tabs>
          <w:tab w:val="left" w:pos="576"/>
          <w:tab w:val="left" w:pos="936"/>
        </w:tabs>
        <w:ind w:left="1656"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D18455F6">
      <w:start w:val="1"/>
      <w:numFmt w:val="lowerRoman"/>
      <w:lvlText w:val="%3."/>
      <w:lvlJc w:val="left"/>
      <w:pPr>
        <w:tabs>
          <w:tab w:val="left" w:pos="576"/>
          <w:tab w:val="left" w:pos="936"/>
        </w:tabs>
        <w:ind w:left="2376" w:hanging="300"/>
      </w:pPr>
      <w:rPr>
        <w:rFonts w:hAnsi="Arial Unicode MS" w:cs="Times New Roman"/>
        <w:caps w:val="0"/>
        <w:smallCaps w:val="0"/>
        <w:strike w:val="0"/>
        <w:dstrike w:val="0"/>
        <w:outline w:val="0"/>
        <w:emboss w:val="0"/>
        <w:imprint w:val="0"/>
        <w:spacing w:val="0"/>
        <w:w w:val="100"/>
        <w:kern w:val="0"/>
        <w:position w:val="0"/>
        <w:vertAlign w:val="baseline"/>
      </w:rPr>
    </w:lvl>
    <w:lvl w:ilvl="3" w:tplc="34A88282">
      <w:start w:val="1"/>
      <w:numFmt w:val="decimal"/>
      <w:lvlText w:val="%4."/>
      <w:lvlJc w:val="left"/>
      <w:pPr>
        <w:tabs>
          <w:tab w:val="left" w:pos="576"/>
          <w:tab w:val="left" w:pos="936"/>
        </w:tabs>
        <w:ind w:left="3096"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24D68C26">
      <w:start w:val="1"/>
      <w:numFmt w:val="lowerLetter"/>
      <w:lvlText w:val="%5."/>
      <w:lvlJc w:val="left"/>
      <w:pPr>
        <w:tabs>
          <w:tab w:val="left" w:pos="576"/>
          <w:tab w:val="left" w:pos="936"/>
        </w:tabs>
        <w:ind w:left="3816"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3508EC48">
      <w:start w:val="1"/>
      <w:numFmt w:val="lowerRoman"/>
      <w:lvlText w:val="%6."/>
      <w:lvlJc w:val="left"/>
      <w:pPr>
        <w:tabs>
          <w:tab w:val="left" w:pos="576"/>
          <w:tab w:val="left" w:pos="936"/>
        </w:tabs>
        <w:ind w:left="4536" w:hanging="300"/>
      </w:pPr>
      <w:rPr>
        <w:rFonts w:hAnsi="Arial Unicode MS" w:cs="Times New Roman"/>
        <w:caps w:val="0"/>
        <w:smallCaps w:val="0"/>
        <w:strike w:val="0"/>
        <w:dstrike w:val="0"/>
        <w:outline w:val="0"/>
        <w:emboss w:val="0"/>
        <w:imprint w:val="0"/>
        <w:spacing w:val="0"/>
        <w:w w:val="100"/>
        <w:kern w:val="0"/>
        <w:position w:val="0"/>
        <w:vertAlign w:val="baseline"/>
      </w:rPr>
    </w:lvl>
    <w:lvl w:ilvl="6" w:tplc="2C3EBDDC">
      <w:start w:val="1"/>
      <w:numFmt w:val="decimal"/>
      <w:lvlText w:val="%7."/>
      <w:lvlJc w:val="left"/>
      <w:pPr>
        <w:tabs>
          <w:tab w:val="left" w:pos="576"/>
          <w:tab w:val="left" w:pos="936"/>
        </w:tabs>
        <w:ind w:left="5256"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354AAF12">
      <w:start w:val="1"/>
      <w:numFmt w:val="lowerLetter"/>
      <w:lvlText w:val="%8."/>
      <w:lvlJc w:val="left"/>
      <w:pPr>
        <w:tabs>
          <w:tab w:val="left" w:pos="576"/>
          <w:tab w:val="left" w:pos="936"/>
        </w:tabs>
        <w:ind w:left="5976"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F8FCA778">
      <w:start w:val="1"/>
      <w:numFmt w:val="lowerRoman"/>
      <w:lvlText w:val="%9."/>
      <w:lvlJc w:val="left"/>
      <w:pPr>
        <w:tabs>
          <w:tab w:val="left" w:pos="576"/>
          <w:tab w:val="left" w:pos="936"/>
        </w:tabs>
        <w:ind w:left="6696" w:hanging="30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6" w15:restartNumberingAfterBreak="0">
    <w:nsid w:val="709F6136"/>
    <w:multiLevelType w:val="multilevel"/>
    <w:tmpl w:val="5C2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81B4A"/>
    <w:multiLevelType w:val="hybridMultilevel"/>
    <w:tmpl w:val="56AA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37400"/>
    <w:multiLevelType w:val="hybridMultilevel"/>
    <w:tmpl w:val="96FA5A08"/>
    <w:numStyleLink w:val="ImportedStyle2"/>
  </w:abstractNum>
  <w:abstractNum w:abstractNumId="29" w15:restartNumberingAfterBreak="0">
    <w:nsid w:val="78AB0D38"/>
    <w:multiLevelType w:val="hybridMultilevel"/>
    <w:tmpl w:val="C108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264405">
    <w:abstractNumId w:val="17"/>
  </w:num>
  <w:num w:numId="2" w16cid:durableId="871695815">
    <w:abstractNumId w:val="24"/>
  </w:num>
  <w:num w:numId="3" w16cid:durableId="1370763642">
    <w:abstractNumId w:val="22"/>
  </w:num>
  <w:num w:numId="4" w16cid:durableId="52780908">
    <w:abstractNumId w:val="14"/>
  </w:num>
  <w:num w:numId="5" w16cid:durableId="726490107">
    <w:abstractNumId w:val="16"/>
  </w:num>
  <w:num w:numId="6" w16cid:durableId="1544515218">
    <w:abstractNumId w:val="19"/>
  </w:num>
  <w:num w:numId="7" w16cid:durableId="1027369424">
    <w:abstractNumId w:val="15"/>
  </w:num>
  <w:num w:numId="8" w16cid:durableId="906889264">
    <w:abstractNumId w:val="10"/>
  </w:num>
  <w:num w:numId="9" w16cid:durableId="1256860257">
    <w:abstractNumId w:val="1"/>
  </w:num>
  <w:num w:numId="10" w16cid:durableId="744378267">
    <w:abstractNumId w:val="12"/>
  </w:num>
  <w:num w:numId="11" w16cid:durableId="656031802">
    <w:abstractNumId w:val="29"/>
  </w:num>
  <w:num w:numId="12" w16cid:durableId="1372028727">
    <w:abstractNumId w:val="13"/>
  </w:num>
  <w:num w:numId="13" w16cid:durableId="2146654328">
    <w:abstractNumId w:val="4"/>
  </w:num>
  <w:num w:numId="14" w16cid:durableId="1980720181">
    <w:abstractNumId w:val="0"/>
  </w:num>
  <w:num w:numId="15" w16cid:durableId="1965230250">
    <w:abstractNumId w:val="20"/>
  </w:num>
  <w:num w:numId="16" w16cid:durableId="1929385698">
    <w:abstractNumId w:val="9"/>
  </w:num>
  <w:num w:numId="17" w16cid:durableId="1688749353">
    <w:abstractNumId w:val="5"/>
  </w:num>
  <w:num w:numId="18" w16cid:durableId="942807971">
    <w:abstractNumId w:val="6"/>
  </w:num>
  <w:num w:numId="19" w16cid:durableId="1765371686">
    <w:abstractNumId w:val="21"/>
  </w:num>
  <w:num w:numId="20" w16cid:durableId="1058211192">
    <w:abstractNumId w:val="25"/>
  </w:num>
  <w:num w:numId="21" w16cid:durableId="951060182">
    <w:abstractNumId w:val="28"/>
  </w:num>
  <w:num w:numId="22" w16cid:durableId="924455428">
    <w:abstractNumId w:val="8"/>
  </w:num>
  <w:num w:numId="23" w16cid:durableId="1364087334">
    <w:abstractNumId w:val="2"/>
  </w:num>
  <w:num w:numId="24" w16cid:durableId="1919056728">
    <w:abstractNumId w:val="27"/>
  </w:num>
  <w:num w:numId="25" w16cid:durableId="1916742228">
    <w:abstractNumId w:val="26"/>
  </w:num>
  <w:num w:numId="26" w16cid:durableId="832985986">
    <w:abstractNumId w:val="3"/>
  </w:num>
  <w:num w:numId="27" w16cid:durableId="1235776321">
    <w:abstractNumId w:val="11"/>
  </w:num>
  <w:num w:numId="28" w16cid:durableId="1037706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9492823">
    <w:abstractNumId w:val="18"/>
  </w:num>
  <w:num w:numId="30" w16cid:durableId="107745734">
    <w:abstractNumId w:val="7"/>
  </w:num>
  <w:num w:numId="31" w16cid:durableId="15930808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38"/>
    <w:rsid w:val="000014F6"/>
    <w:rsid w:val="0001183B"/>
    <w:rsid w:val="000127AC"/>
    <w:rsid w:val="00017AF0"/>
    <w:rsid w:val="00023696"/>
    <w:rsid w:val="00030724"/>
    <w:rsid w:val="000351F3"/>
    <w:rsid w:val="00035573"/>
    <w:rsid w:val="00035AB3"/>
    <w:rsid w:val="000373C3"/>
    <w:rsid w:val="00040563"/>
    <w:rsid w:val="00047B72"/>
    <w:rsid w:val="0005634C"/>
    <w:rsid w:val="00056595"/>
    <w:rsid w:val="00062D5C"/>
    <w:rsid w:val="00066449"/>
    <w:rsid w:val="00067071"/>
    <w:rsid w:val="00077352"/>
    <w:rsid w:val="000821AE"/>
    <w:rsid w:val="00087C1C"/>
    <w:rsid w:val="00091638"/>
    <w:rsid w:val="00095450"/>
    <w:rsid w:val="00095C43"/>
    <w:rsid w:val="000970E7"/>
    <w:rsid w:val="000A0CD8"/>
    <w:rsid w:val="000A36AE"/>
    <w:rsid w:val="000A3ECF"/>
    <w:rsid w:val="000B0064"/>
    <w:rsid w:val="000B0C38"/>
    <w:rsid w:val="000B272C"/>
    <w:rsid w:val="000B6DF5"/>
    <w:rsid w:val="000C0D7C"/>
    <w:rsid w:val="000C271A"/>
    <w:rsid w:val="000C363E"/>
    <w:rsid w:val="000C69BD"/>
    <w:rsid w:val="000C7071"/>
    <w:rsid w:val="000D5261"/>
    <w:rsid w:val="000D6D7B"/>
    <w:rsid w:val="000D6DC1"/>
    <w:rsid w:val="000F09DB"/>
    <w:rsid w:val="00100365"/>
    <w:rsid w:val="001005BC"/>
    <w:rsid w:val="0010060D"/>
    <w:rsid w:val="00100F38"/>
    <w:rsid w:val="0010369B"/>
    <w:rsid w:val="0011176F"/>
    <w:rsid w:val="00113BD8"/>
    <w:rsid w:val="001172AB"/>
    <w:rsid w:val="00117DC8"/>
    <w:rsid w:val="00117E60"/>
    <w:rsid w:val="00123142"/>
    <w:rsid w:val="001245C6"/>
    <w:rsid w:val="00125AC1"/>
    <w:rsid w:val="00126108"/>
    <w:rsid w:val="00134B8F"/>
    <w:rsid w:val="00144125"/>
    <w:rsid w:val="0015591F"/>
    <w:rsid w:val="00155FFF"/>
    <w:rsid w:val="001765BB"/>
    <w:rsid w:val="0018127B"/>
    <w:rsid w:val="0019201D"/>
    <w:rsid w:val="00194416"/>
    <w:rsid w:val="00197B27"/>
    <w:rsid w:val="001A50F7"/>
    <w:rsid w:val="001B12F9"/>
    <w:rsid w:val="001B2762"/>
    <w:rsid w:val="001B51E1"/>
    <w:rsid w:val="001B5753"/>
    <w:rsid w:val="001C2AA5"/>
    <w:rsid w:val="001C3254"/>
    <w:rsid w:val="001D0108"/>
    <w:rsid w:val="001D091A"/>
    <w:rsid w:val="001D6707"/>
    <w:rsid w:val="001E0658"/>
    <w:rsid w:val="001E2AA0"/>
    <w:rsid w:val="001F0E58"/>
    <w:rsid w:val="001F30DF"/>
    <w:rsid w:val="001F645C"/>
    <w:rsid w:val="001F7B57"/>
    <w:rsid w:val="00202402"/>
    <w:rsid w:val="00204AED"/>
    <w:rsid w:val="00213C47"/>
    <w:rsid w:val="00214655"/>
    <w:rsid w:val="00220BAD"/>
    <w:rsid w:val="0022639F"/>
    <w:rsid w:val="002303A1"/>
    <w:rsid w:val="00236B8E"/>
    <w:rsid w:val="00250B1D"/>
    <w:rsid w:val="0026323E"/>
    <w:rsid w:val="002728A3"/>
    <w:rsid w:val="002764BC"/>
    <w:rsid w:val="00281A2A"/>
    <w:rsid w:val="002912B4"/>
    <w:rsid w:val="00295FBB"/>
    <w:rsid w:val="002A017B"/>
    <w:rsid w:val="002A1D40"/>
    <w:rsid w:val="002A4270"/>
    <w:rsid w:val="002A4E05"/>
    <w:rsid w:val="002A76BE"/>
    <w:rsid w:val="002B4CCB"/>
    <w:rsid w:val="002B6E54"/>
    <w:rsid w:val="002B7D97"/>
    <w:rsid w:val="002C2F7A"/>
    <w:rsid w:val="002C4257"/>
    <w:rsid w:val="002C5290"/>
    <w:rsid w:val="002C67F5"/>
    <w:rsid w:val="002C7DF9"/>
    <w:rsid w:val="002D0DBF"/>
    <w:rsid w:val="002F3B86"/>
    <w:rsid w:val="00301DAF"/>
    <w:rsid w:val="00306D1B"/>
    <w:rsid w:val="00310B69"/>
    <w:rsid w:val="00315D7E"/>
    <w:rsid w:val="003163CC"/>
    <w:rsid w:val="003207B3"/>
    <w:rsid w:val="00322F12"/>
    <w:rsid w:val="00325FB4"/>
    <w:rsid w:val="003267FE"/>
    <w:rsid w:val="003360C1"/>
    <w:rsid w:val="003444EE"/>
    <w:rsid w:val="003445BE"/>
    <w:rsid w:val="003463AF"/>
    <w:rsid w:val="00346D49"/>
    <w:rsid w:val="0035229E"/>
    <w:rsid w:val="00356BBB"/>
    <w:rsid w:val="00364615"/>
    <w:rsid w:val="0038576E"/>
    <w:rsid w:val="003A07C2"/>
    <w:rsid w:val="003A291E"/>
    <w:rsid w:val="003B055A"/>
    <w:rsid w:val="003B3E38"/>
    <w:rsid w:val="003B6395"/>
    <w:rsid w:val="003B661E"/>
    <w:rsid w:val="003B7EE3"/>
    <w:rsid w:val="003C602C"/>
    <w:rsid w:val="003C76D1"/>
    <w:rsid w:val="003D106A"/>
    <w:rsid w:val="003D77B7"/>
    <w:rsid w:val="003D79FE"/>
    <w:rsid w:val="003E1D56"/>
    <w:rsid w:val="003E2C45"/>
    <w:rsid w:val="003E69FA"/>
    <w:rsid w:val="003F17B3"/>
    <w:rsid w:val="003F2B0A"/>
    <w:rsid w:val="003F5A27"/>
    <w:rsid w:val="003F6C7D"/>
    <w:rsid w:val="003F785A"/>
    <w:rsid w:val="00413085"/>
    <w:rsid w:val="00413B7F"/>
    <w:rsid w:val="0042029D"/>
    <w:rsid w:val="004217D1"/>
    <w:rsid w:val="00424B77"/>
    <w:rsid w:val="004267E8"/>
    <w:rsid w:val="0042722E"/>
    <w:rsid w:val="00430845"/>
    <w:rsid w:val="00430A14"/>
    <w:rsid w:val="00444C84"/>
    <w:rsid w:val="00454078"/>
    <w:rsid w:val="00456F1D"/>
    <w:rsid w:val="0045769E"/>
    <w:rsid w:val="00461678"/>
    <w:rsid w:val="00465BB9"/>
    <w:rsid w:val="00466965"/>
    <w:rsid w:val="00470452"/>
    <w:rsid w:val="00473C88"/>
    <w:rsid w:val="0047632E"/>
    <w:rsid w:val="004834BD"/>
    <w:rsid w:val="004843E4"/>
    <w:rsid w:val="00491793"/>
    <w:rsid w:val="00492B30"/>
    <w:rsid w:val="00493A2C"/>
    <w:rsid w:val="004955F4"/>
    <w:rsid w:val="004A3A40"/>
    <w:rsid w:val="004A53D0"/>
    <w:rsid w:val="004B6B42"/>
    <w:rsid w:val="004B79C8"/>
    <w:rsid w:val="004C4B3F"/>
    <w:rsid w:val="004D7031"/>
    <w:rsid w:val="004D744E"/>
    <w:rsid w:val="004E4F0F"/>
    <w:rsid w:val="004F2DDD"/>
    <w:rsid w:val="004F5F02"/>
    <w:rsid w:val="00502536"/>
    <w:rsid w:val="00511437"/>
    <w:rsid w:val="00513AD5"/>
    <w:rsid w:val="005157DD"/>
    <w:rsid w:val="00516277"/>
    <w:rsid w:val="00521618"/>
    <w:rsid w:val="00522672"/>
    <w:rsid w:val="00523A6D"/>
    <w:rsid w:val="00530DB1"/>
    <w:rsid w:val="00534D8B"/>
    <w:rsid w:val="00534E74"/>
    <w:rsid w:val="0053797D"/>
    <w:rsid w:val="00537CFC"/>
    <w:rsid w:val="00544AF9"/>
    <w:rsid w:val="00557171"/>
    <w:rsid w:val="00564C44"/>
    <w:rsid w:val="00566A2E"/>
    <w:rsid w:val="00573F1A"/>
    <w:rsid w:val="005742C7"/>
    <w:rsid w:val="00575F71"/>
    <w:rsid w:val="00583017"/>
    <w:rsid w:val="00596E53"/>
    <w:rsid w:val="005A4835"/>
    <w:rsid w:val="005A6D9C"/>
    <w:rsid w:val="005B1F9E"/>
    <w:rsid w:val="005B32D5"/>
    <w:rsid w:val="005B60FA"/>
    <w:rsid w:val="005B69C1"/>
    <w:rsid w:val="005C2753"/>
    <w:rsid w:val="005D6BD8"/>
    <w:rsid w:val="005E0302"/>
    <w:rsid w:val="005E270A"/>
    <w:rsid w:val="005F1DDC"/>
    <w:rsid w:val="005F2CD6"/>
    <w:rsid w:val="006039DA"/>
    <w:rsid w:val="00605D32"/>
    <w:rsid w:val="00612BE2"/>
    <w:rsid w:val="006154C3"/>
    <w:rsid w:val="0062600E"/>
    <w:rsid w:val="006317E2"/>
    <w:rsid w:val="00636139"/>
    <w:rsid w:val="00636ED9"/>
    <w:rsid w:val="006450DB"/>
    <w:rsid w:val="00646F82"/>
    <w:rsid w:val="00656997"/>
    <w:rsid w:val="00656CBF"/>
    <w:rsid w:val="00674306"/>
    <w:rsid w:val="006822B3"/>
    <w:rsid w:val="00683879"/>
    <w:rsid w:val="00692CFB"/>
    <w:rsid w:val="006A1760"/>
    <w:rsid w:val="006A560D"/>
    <w:rsid w:val="006B47C1"/>
    <w:rsid w:val="006B49C5"/>
    <w:rsid w:val="006B5882"/>
    <w:rsid w:val="006C3E37"/>
    <w:rsid w:val="006C5323"/>
    <w:rsid w:val="006D57AF"/>
    <w:rsid w:val="006E122E"/>
    <w:rsid w:val="006E35F7"/>
    <w:rsid w:val="006E4A2F"/>
    <w:rsid w:val="006E65D0"/>
    <w:rsid w:val="006F0BB7"/>
    <w:rsid w:val="006F0DA2"/>
    <w:rsid w:val="006F1134"/>
    <w:rsid w:val="00702C0F"/>
    <w:rsid w:val="00702CB7"/>
    <w:rsid w:val="00705934"/>
    <w:rsid w:val="007102F6"/>
    <w:rsid w:val="00713F66"/>
    <w:rsid w:val="00717A77"/>
    <w:rsid w:val="00724309"/>
    <w:rsid w:val="00725A09"/>
    <w:rsid w:val="0073112E"/>
    <w:rsid w:val="0073209C"/>
    <w:rsid w:val="00733177"/>
    <w:rsid w:val="00742459"/>
    <w:rsid w:val="0074361D"/>
    <w:rsid w:val="00746A99"/>
    <w:rsid w:val="0074734A"/>
    <w:rsid w:val="00747641"/>
    <w:rsid w:val="00752350"/>
    <w:rsid w:val="00756750"/>
    <w:rsid w:val="0076546C"/>
    <w:rsid w:val="0077080F"/>
    <w:rsid w:val="00776541"/>
    <w:rsid w:val="007765A2"/>
    <w:rsid w:val="00776CA4"/>
    <w:rsid w:val="007775ED"/>
    <w:rsid w:val="00786902"/>
    <w:rsid w:val="00786A90"/>
    <w:rsid w:val="0079223C"/>
    <w:rsid w:val="007A50EC"/>
    <w:rsid w:val="007A751A"/>
    <w:rsid w:val="007B0F80"/>
    <w:rsid w:val="007B13A5"/>
    <w:rsid w:val="007D2A6A"/>
    <w:rsid w:val="007D3032"/>
    <w:rsid w:val="007E0979"/>
    <w:rsid w:val="007E5B79"/>
    <w:rsid w:val="007E5FCA"/>
    <w:rsid w:val="007F5305"/>
    <w:rsid w:val="007F5ABC"/>
    <w:rsid w:val="007F715C"/>
    <w:rsid w:val="00801E75"/>
    <w:rsid w:val="0080287D"/>
    <w:rsid w:val="00802C6D"/>
    <w:rsid w:val="008072DC"/>
    <w:rsid w:val="00807E23"/>
    <w:rsid w:val="0081445D"/>
    <w:rsid w:val="0081523C"/>
    <w:rsid w:val="008154FB"/>
    <w:rsid w:val="008261E6"/>
    <w:rsid w:val="00826F10"/>
    <w:rsid w:val="008330EE"/>
    <w:rsid w:val="00834BED"/>
    <w:rsid w:val="00835C1A"/>
    <w:rsid w:val="008367F2"/>
    <w:rsid w:val="00837A28"/>
    <w:rsid w:val="008631D6"/>
    <w:rsid w:val="00864170"/>
    <w:rsid w:val="00864A74"/>
    <w:rsid w:val="00865D8F"/>
    <w:rsid w:val="008668CA"/>
    <w:rsid w:val="00867952"/>
    <w:rsid w:val="00872151"/>
    <w:rsid w:val="00876044"/>
    <w:rsid w:val="008860BC"/>
    <w:rsid w:val="008932DD"/>
    <w:rsid w:val="00895DD4"/>
    <w:rsid w:val="008A1EA7"/>
    <w:rsid w:val="008A3B34"/>
    <w:rsid w:val="008B47C0"/>
    <w:rsid w:val="008C0780"/>
    <w:rsid w:val="008C0876"/>
    <w:rsid w:val="008C16C8"/>
    <w:rsid w:val="008C1A10"/>
    <w:rsid w:val="008C2264"/>
    <w:rsid w:val="008C2FA5"/>
    <w:rsid w:val="008C6A5F"/>
    <w:rsid w:val="008C79FD"/>
    <w:rsid w:val="008D115C"/>
    <w:rsid w:val="008D2772"/>
    <w:rsid w:val="008D3216"/>
    <w:rsid w:val="008D4846"/>
    <w:rsid w:val="008F03E5"/>
    <w:rsid w:val="008F7002"/>
    <w:rsid w:val="00905D0B"/>
    <w:rsid w:val="00912362"/>
    <w:rsid w:val="00915E42"/>
    <w:rsid w:val="00916AC2"/>
    <w:rsid w:val="00920006"/>
    <w:rsid w:val="00922DA4"/>
    <w:rsid w:val="009259BB"/>
    <w:rsid w:val="00933C65"/>
    <w:rsid w:val="00934D5B"/>
    <w:rsid w:val="00942B8A"/>
    <w:rsid w:val="00950FFE"/>
    <w:rsid w:val="00962D11"/>
    <w:rsid w:val="0096668A"/>
    <w:rsid w:val="00967812"/>
    <w:rsid w:val="00982CF0"/>
    <w:rsid w:val="00983118"/>
    <w:rsid w:val="009842E1"/>
    <w:rsid w:val="00984B7C"/>
    <w:rsid w:val="0099498A"/>
    <w:rsid w:val="00995DE2"/>
    <w:rsid w:val="009961EC"/>
    <w:rsid w:val="009A47F9"/>
    <w:rsid w:val="009A5D87"/>
    <w:rsid w:val="009B2C4F"/>
    <w:rsid w:val="009B60AE"/>
    <w:rsid w:val="009B6B4F"/>
    <w:rsid w:val="009B7DCB"/>
    <w:rsid w:val="009C6E6B"/>
    <w:rsid w:val="009D02F7"/>
    <w:rsid w:val="009D3AA5"/>
    <w:rsid w:val="009D66FF"/>
    <w:rsid w:val="009D6FE2"/>
    <w:rsid w:val="009D7D80"/>
    <w:rsid w:val="009E0D58"/>
    <w:rsid w:val="009E1F8F"/>
    <w:rsid w:val="009E7F8F"/>
    <w:rsid w:val="009F09F1"/>
    <w:rsid w:val="009F27DD"/>
    <w:rsid w:val="009F585C"/>
    <w:rsid w:val="009F6402"/>
    <w:rsid w:val="00A004CB"/>
    <w:rsid w:val="00A03700"/>
    <w:rsid w:val="00A07788"/>
    <w:rsid w:val="00A11F27"/>
    <w:rsid w:val="00A20D53"/>
    <w:rsid w:val="00A21420"/>
    <w:rsid w:val="00A219D0"/>
    <w:rsid w:val="00A21DD4"/>
    <w:rsid w:val="00A22073"/>
    <w:rsid w:val="00A2345F"/>
    <w:rsid w:val="00A24750"/>
    <w:rsid w:val="00A25B1D"/>
    <w:rsid w:val="00A308F8"/>
    <w:rsid w:val="00A41194"/>
    <w:rsid w:val="00A41D15"/>
    <w:rsid w:val="00A45970"/>
    <w:rsid w:val="00A566B3"/>
    <w:rsid w:val="00A6130A"/>
    <w:rsid w:val="00A6256A"/>
    <w:rsid w:val="00A63A8C"/>
    <w:rsid w:val="00A64E2A"/>
    <w:rsid w:val="00A71762"/>
    <w:rsid w:val="00A73654"/>
    <w:rsid w:val="00A74624"/>
    <w:rsid w:val="00A817FE"/>
    <w:rsid w:val="00A821DF"/>
    <w:rsid w:val="00A82C3D"/>
    <w:rsid w:val="00A90642"/>
    <w:rsid w:val="00AA087D"/>
    <w:rsid w:val="00AA0E0F"/>
    <w:rsid w:val="00AA4138"/>
    <w:rsid w:val="00AB1D84"/>
    <w:rsid w:val="00AB5A8B"/>
    <w:rsid w:val="00AB6E3A"/>
    <w:rsid w:val="00AC7779"/>
    <w:rsid w:val="00AD287B"/>
    <w:rsid w:val="00AD396F"/>
    <w:rsid w:val="00AD580C"/>
    <w:rsid w:val="00AD5920"/>
    <w:rsid w:val="00AD5C8E"/>
    <w:rsid w:val="00AE54B2"/>
    <w:rsid w:val="00AF2ECC"/>
    <w:rsid w:val="00B04DF9"/>
    <w:rsid w:val="00B15649"/>
    <w:rsid w:val="00B17C9F"/>
    <w:rsid w:val="00B23099"/>
    <w:rsid w:val="00B24B95"/>
    <w:rsid w:val="00B27735"/>
    <w:rsid w:val="00B411B6"/>
    <w:rsid w:val="00B428E9"/>
    <w:rsid w:val="00B44C52"/>
    <w:rsid w:val="00B56D95"/>
    <w:rsid w:val="00B572A6"/>
    <w:rsid w:val="00B6091D"/>
    <w:rsid w:val="00B63430"/>
    <w:rsid w:val="00B67CFF"/>
    <w:rsid w:val="00B84198"/>
    <w:rsid w:val="00B911D5"/>
    <w:rsid w:val="00B972B6"/>
    <w:rsid w:val="00BA1D47"/>
    <w:rsid w:val="00BA3266"/>
    <w:rsid w:val="00BB36A0"/>
    <w:rsid w:val="00BB3730"/>
    <w:rsid w:val="00BB5C71"/>
    <w:rsid w:val="00BB5F84"/>
    <w:rsid w:val="00BC1528"/>
    <w:rsid w:val="00BC3FCF"/>
    <w:rsid w:val="00BC4143"/>
    <w:rsid w:val="00BC4C51"/>
    <w:rsid w:val="00BD01AF"/>
    <w:rsid w:val="00BE2326"/>
    <w:rsid w:val="00BE437C"/>
    <w:rsid w:val="00BF2D4D"/>
    <w:rsid w:val="00BF37D7"/>
    <w:rsid w:val="00C134EF"/>
    <w:rsid w:val="00C1396F"/>
    <w:rsid w:val="00C13EAE"/>
    <w:rsid w:val="00C16EED"/>
    <w:rsid w:val="00C21D09"/>
    <w:rsid w:val="00C27BC5"/>
    <w:rsid w:val="00C35453"/>
    <w:rsid w:val="00C360BC"/>
    <w:rsid w:val="00C44E3D"/>
    <w:rsid w:val="00C62147"/>
    <w:rsid w:val="00C652DB"/>
    <w:rsid w:val="00C7655E"/>
    <w:rsid w:val="00C767DE"/>
    <w:rsid w:val="00C772BF"/>
    <w:rsid w:val="00C86D84"/>
    <w:rsid w:val="00C873E7"/>
    <w:rsid w:val="00C922AC"/>
    <w:rsid w:val="00C96559"/>
    <w:rsid w:val="00C96F69"/>
    <w:rsid w:val="00C97B5C"/>
    <w:rsid w:val="00CB075D"/>
    <w:rsid w:val="00CB346C"/>
    <w:rsid w:val="00CB72E4"/>
    <w:rsid w:val="00CC286A"/>
    <w:rsid w:val="00CC64B4"/>
    <w:rsid w:val="00CE0FD3"/>
    <w:rsid w:val="00CF023B"/>
    <w:rsid w:val="00CF7657"/>
    <w:rsid w:val="00D014B0"/>
    <w:rsid w:val="00D066B9"/>
    <w:rsid w:val="00D07D66"/>
    <w:rsid w:val="00D12DA2"/>
    <w:rsid w:val="00D13DBF"/>
    <w:rsid w:val="00D14564"/>
    <w:rsid w:val="00D2298C"/>
    <w:rsid w:val="00D234D3"/>
    <w:rsid w:val="00D23866"/>
    <w:rsid w:val="00D2525D"/>
    <w:rsid w:val="00D2656A"/>
    <w:rsid w:val="00D26BC7"/>
    <w:rsid w:val="00D30C3D"/>
    <w:rsid w:val="00D313C2"/>
    <w:rsid w:val="00D31E05"/>
    <w:rsid w:val="00D5240A"/>
    <w:rsid w:val="00D53F7A"/>
    <w:rsid w:val="00D627E6"/>
    <w:rsid w:val="00D6296E"/>
    <w:rsid w:val="00D63CD0"/>
    <w:rsid w:val="00D64429"/>
    <w:rsid w:val="00D73641"/>
    <w:rsid w:val="00D751CF"/>
    <w:rsid w:val="00D80B1B"/>
    <w:rsid w:val="00D8284F"/>
    <w:rsid w:val="00D828E6"/>
    <w:rsid w:val="00D93164"/>
    <w:rsid w:val="00D952B4"/>
    <w:rsid w:val="00D97AB1"/>
    <w:rsid w:val="00DA18A0"/>
    <w:rsid w:val="00DA36C2"/>
    <w:rsid w:val="00DA6AC1"/>
    <w:rsid w:val="00DB0FBC"/>
    <w:rsid w:val="00DB50AF"/>
    <w:rsid w:val="00DB6899"/>
    <w:rsid w:val="00DC205F"/>
    <w:rsid w:val="00DC255D"/>
    <w:rsid w:val="00DD0B5F"/>
    <w:rsid w:val="00DD3E32"/>
    <w:rsid w:val="00DE1B4E"/>
    <w:rsid w:val="00DE7A7C"/>
    <w:rsid w:val="00DF4AD7"/>
    <w:rsid w:val="00E03004"/>
    <w:rsid w:val="00E13F45"/>
    <w:rsid w:val="00E27BA8"/>
    <w:rsid w:val="00E329DF"/>
    <w:rsid w:val="00E40A24"/>
    <w:rsid w:val="00E416B0"/>
    <w:rsid w:val="00E44101"/>
    <w:rsid w:val="00E51239"/>
    <w:rsid w:val="00E53F36"/>
    <w:rsid w:val="00E573FB"/>
    <w:rsid w:val="00E72D42"/>
    <w:rsid w:val="00E77AE6"/>
    <w:rsid w:val="00E951FC"/>
    <w:rsid w:val="00EA34ED"/>
    <w:rsid w:val="00EA76F8"/>
    <w:rsid w:val="00EB4025"/>
    <w:rsid w:val="00EC1DA4"/>
    <w:rsid w:val="00EC72E4"/>
    <w:rsid w:val="00ED055C"/>
    <w:rsid w:val="00ED1E40"/>
    <w:rsid w:val="00ED2F3F"/>
    <w:rsid w:val="00EE071B"/>
    <w:rsid w:val="00EE2277"/>
    <w:rsid w:val="00EF000F"/>
    <w:rsid w:val="00EF0D7A"/>
    <w:rsid w:val="00EF1F3A"/>
    <w:rsid w:val="00EF5D53"/>
    <w:rsid w:val="00EF6A77"/>
    <w:rsid w:val="00EF78F4"/>
    <w:rsid w:val="00F12F73"/>
    <w:rsid w:val="00F162FE"/>
    <w:rsid w:val="00F21ACA"/>
    <w:rsid w:val="00F23890"/>
    <w:rsid w:val="00F25D1D"/>
    <w:rsid w:val="00F3108D"/>
    <w:rsid w:val="00F378D8"/>
    <w:rsid w:val="00F42917"/>
    <w:rsid w:val="00F448EB"/>
    <w:rsid w:val="00F529F1"/>
    <w:rsid w:val="00F54BBF"/>
    <w:rsid w:val="00F55547"/>
    <w:rsid w:val="00F6517A"/>
    <w:rsid w:val="00F65B8A"/>
    <w:rsid w:val="00F66474"/>
    <w:rsid w:val="00F750EB"/>
    <w:rsid w:val="00F76932"/>
    <w:rsid w:val="00F76E74"/>
    <w:rsid w:val="00F84F72"/>
    <w:rsid w:val="00F93162"/>
    <w:rsid w:val="00F95819"/>
    <w:rsid w:val="00FA3CE4"/>
    <w:rsid w:val="00FA41C2"/>
    <w:rsid w:val="00FB10AC"/>
    <w:rsid w:val="00FB6943"/>
    <w:rsid w:val="00FC1DBD"/>
    <w:rsid w:val="00FC2046"/>
    <w:rsid w:val="00FD1825"/>
    <w:rsid w:val="00FD3DDB"/>
    <w:rsid w:val="00FE4B17"/>
    <w:rsid w:val="00FE7ED4"/>
    <w:rsid w:val="00FF46E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2DAC3"/>
  <w15:docId w15:val="{4560FCDC-4D75-384C-8CB6-BF0AB819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326"/>
    <w:rPr>
      <w:sz w:val="24"/>
      <w:szCs w:val="24"/>
      <w:lang w:val="en-US" w:eastAsia="en-US"/>
    </w:rPr>
  </w:style>
  <w:style w:type="paragraph" w:styleId="Heading1">
    <w:name w:val="heading 1"/>
    <w:basedOn w:val="Normal"/>
    <w:next w:val="Normal"/>
    <w:link w:val="Heading1Char"/>
    <w:uiPriority w:val="9"/>
    <w:qFormat/>
    <w:rsid w:val="00D64429"/>
    <w:pPr>
      <w:keepNext/>
      <w:keepLines/>
      <w:spacing w:before="240"/>
      <w:outlineLvl w:val="0"/>
    </w:pPr>
    <w:rPr>
      <w:rFonts w:asciiTheme="majorHAnsi" w:eastAsiaTheme="majorEastAsia" w:hAnsiTheme="majorHAnsi" w:cstheme="majorBidi"/>
      <w:color w:val="2E74B5" w:themeColor="accent1" w:themeShade="BF"/>
      <w:sz w:val="32"/>
      <w:szCs w:val="32"/>
      <w:lang w:bidi="he-IL"/>
    </w:rPr>
  </w:style>
  <w:style w:type="paragraph" w:styleId="Heading2">
    <w:name w:val="heading 2"/>
    <w:basedOn w:val="Normal"/>
    <w:link w:val="Heading2Char"/>
    <w:uiPriority w:val="9"/>
    <w:qFormat/>
    <w:rsid w:val="002F3B86"/>
    <w:pPr>
      <w:spacing w:before="100" w:beforeAutospacing="1" w:after="100" w:afterAutospacing="1"/>
      <w:outlineLvl w:val="1"/>
    </w:pPr>
    <w:rPr>
      <w:b/>
      <w:bCs/>
      <w:sz w:val="36"/>
      <w:szCs w:val="36"/>
      <w:lang w:bidi="he-IL"/>
    </w:rPr>
  </w:style>
  <w:style w:type="paragraph" w:styleId="Heading3">
    <w:name w:val="heading 3"/>
    <w:basedOn w:val="Normal"/>
    <w:next w:val="Normal"/>
    <w:link w:val="Heading3Char"/>
    <w:uiPriority w:val="9"/>
    <w:unhideWhenUsed/>
    <w:qFormat/>
    <w:rsid w:val="00DC255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F76932"/>
    <w:pPr>
      <w:keepNext/>
      <w:keepLines/>
      <w:spacing w:before="200"/>
      <w:outlineLvl w:val="4"/>
    </w:pPr>
    <w:rPr>
      <w:rFonts w:asciiTheme="majorHAnsi" w:eastAsiaTheme="majorEastAsia" w:hAnsiTheme="majorHAnsi" w:cstheme="majorBidi"/>
      <w:color w:val="1F4D78" w:themeColor="accent1" w:themeShade="7F"/>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442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2"/>
    <w:qFormat/>
    <w:rsid w:val="00D64429"/>
    <w:pPr>
      <w:contextualSpacing/>
    </w:pPr>
    <w:rPr>
      <w:rFonts w:asciiTheme="majorHAnsi" w:eastAsiaTheme="majorEastAsia" w:hAnsiTheme="majorHAnsi" w:cstheme="majorBidi"/>
      <w:spacing w:val="-10"/>
      <w:kern w:val="28"/>
      <w:sz w:val="56"/>
      <w:szCs w:val="56"/>
      <w:lang w:bidi="he-IL"/>
    </w:rPr>
  </w:style>
  <w:style w:type="character" w:customStyle="1" w:styleId="TitleChar">
    <w:name w:val="Title Char"/>
    <w:basedOn w:val="DefaultParagraphFont"/>
    <w:link w:val="Title"/>
    <w:uiPriority w:val="2"/>
    <w:rsid w:val="00D64429"/>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9C6E6B"/>
    <w:pPr>
      <w:pBdr>
        <w:top w:val="single" w:sz="4" w:space="10" w:color="auto"/>
        <w:bottom w:val="single" w:sz="4" w:space="10" w:color="auto"/>
      </w:pBdr>
      <w:spacing w:before="120"/>
      <w:ind w:left="862" w:right="862"/>
      <w:jc w:val="center"/>
    </w:pPr>
    <w:rPr>
      <w:i/>
      <w:iCs/>
      <w:color w:val="000000" w:themeColor="text1"/>
      <w:lang w:bidi="he-IL"/>
    </w:rPr>
  </w:style>
  <w:style w:type="character" w:customStyle="1" w:styleId="IntenseQuoteChar">
    <w:name w:val="Intense Quote Char"/>
    <w:basedOn w:val="DefaultParagraphFont"/>
    <w:link w:val="IntenseQuote"/>
    <w:uiPriority w:val="30"/>
    <w:rsid w:val="009C6E6B"/>
    <w:rPr>
      <w:i/>
      <w:iCs/>
      <w:color w:val="000000" w:themeColor="text1"/>
      <w:sz w:val="24"/>
      <w:szCs w:val="24"/>
    </w:rPr>
  </w:style>
  <w:style w:type="character" w:styleId="Strong">
    <w:name w:val="Strong"/>
    <w:basedOn w:val="DefaultParagraphFont"/>
    <w:uiPriority w:val="22"/>
    <w:qFormat/>
    <w:rsid w:val="009C6E6B"/>
    <w:rPr>
      <w:b/>
      <w:bCs/>
    </w:rPr>
  </w:style>
  <w:style w:type="paragraph" w:styleId="ListParagraph">
    <w:name w:val="List Paragraph"/>
    <w:basedOn w:val="Normal"/>
    <w:uiPriority w:val="34"/>
    <w:qFormat/>
    <w:rsid w:val="001B5753"/>
    <w:pPr>
      <w:ind w:left="720"/>
      <w:contextualSpacing/>
    </w:pPr>
    <w:rPr>
      <w:lang w:bidi="he-IL"/>
    </w:rPr>
  </w:style>
  <w:style w:type="character" w:customStyle="1" w:styleId="Heading2Char">
    <w:name w:val="Heading 2 Char"/>
    <w:basedOn w:val="DefaultParagraphFont"/>
    <w:link w:val="Heading2"/>
    <w:uiPriority w:val="9"/>
    <w:rsid w:val="002F3B86"/>
    <w:rPr>
      <w:b/>
      <w:bCs/>
      <w:sz w:val="36"/>
      <w:szCs w:val="36"/>
    </w:rPr>
  </w:style>
  <w:style w:type="paragraph" w:styleId="NormalWeb">
    <w:name w:val="Normal (Web)"/>
    <w:basedOn w:val="Normal"/>
    <w:uiPriority w:val="99"/>
    <w:unhideWhenUsed/>
    <w:rsid w:val="002F3B86"/>
    <w:pPr>
      <w:spacing w:before="100" w:beforeAutospacing="1" w:after="100" w:afterAutospacing="1"/>
    </w:pPr>
    <w:rPr>
      <w:lang w:bidi="he-IL"/>
    </w:rPr>
  </w:style>
  <w:style w:type="character" w:styleId="Hyperlink">
    <w:name w:val="Hyperlink"/>
    <w:basedOn w:val="DefaultParagraphFont"/>
    <w:uiPriority w:val="99"/>
    <w:unhideWhenUsed/>
    <w:rsid w:val="004F2DDD"/>
    <w:rPr>
      <w:color w:val="0563C1" w:themeColor="hyperlink"/>
      <w:u w:val="single"/>
    </w:rPr>
  </w:style>
  <w:style w:type="character" w:styleId="FollowedHyperlink">
    <w:name w:val="FollowedHyperlink"/>
    <w:basedOn w:val="DefaultParagraphFont"/>
    <w:uiPriority w:val="99"/>
    <w:semiHidden/>
    <w:unhideWhenUsed/>
    <w:rsid w:val="0019201D"/>
    <w:rPr>
      <w:color w:val="954F72" w:themeColor="followedHyperlink"/>
      <w:u w:val="single"/>
    </w:rPr>
  </w:style>
  <w:style w:type="character" w:customStyle="1" w:styleId="Heading5Char">
    <w:name w:val="Heading 5 Char"/>
    <w:basedOn w:val="DefaultParagraphFont"/>
    <w:link w:val="Heading5"/>
    <w:uiPriority w:val="9"/>
    <w:rsid w:val="00F7693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0A3ECF"/>
    <w:rPr>
      <w:i/>
      <w:iCs/>
    </w:rPr>
  </w:style>
  <w:style w:type="paragraph" w:styleId="Header">
    <w:name w:val="header"/>
    <w:basedOn w:val="Normal"/>
    <w:link w:val="HeaderChar"/>
    <w:uiPriority w:val="99"/>
    <w:unhideWhenUsed/>
    <w:rsid w:val="00DA36C2"/>
    <w:pPr>
      <w:tabs>
        <w:tab w:val="center" w:pos="4320"/>
        <w:tab w:val="right" w:pos="8640"/>
      </w:tabs>
    </w:pPr>
    <w:rPr>
      <w:lang w:bidi="he-IL"/>
    </w:rPr>
  </w:style>
  <w:style w:type="character" w:customStyle="1" w:styleId="HeaderChar">
    <w:name w:val="Header Char"/>
    <w:basedOn w:val="DefaultParagraphFont"/>
    <w:link w:val="Header"/>
    <w:uiPriority w:val="99"/>
    <w:rsid w:val="00DA36C2"/>
    <w:rPr>
      <w:sz w:val="24"/>
      <w:szCs w:val="24"/>
    </w:rPr>
  </w:style>
  <w:style w:type="paragraph" w:styleId="Footer">
    <w:name w:val="footer"/>
    <w:basedOn w:val="Normal"/>
    <w:link w:val="FooterChar"/>
    <w:uiPriority w:val="99"/>
    <w:unhideWhenUsed/>
    <w:rsid w:val="00DA36C2"/>
    <w:pPr>
      <w:tabs>
        <w:tab w:val="center" w:pos="4320"/>
        <w:tab w:val="right" w:pos="8640"/>
      </w:tabs>
    </w:pPr>
    <w:rPr>
      <w:lang w:bidi="he-IL"/>
    </w:rPr>
  </w:style>
  <w:style w:type="character" w:customStyle="1" w:styleId="FooterChar">
    <w:name w:val="Footer Char"/>
    <w:basedOn w:val="DefaultParagraphFont"/>
    <w:link w:val="Footer"/>
    <w:uiPriority w:val="99"/>
    <w:rsid w:val="00DA36C2"/>
    <w:rPr>
      <w:sz w:val="24"/>
      <w:szCs w:val="24"/>
    </w:rPr>
  </w:style>
  <w:style w:type="character" w:customStyle="1" w:styleId="UnresolvedMention1">
    <w:name w:val="Unresolved Mention1"/>
    <w:basedOn w:val="DefaultParagraphFont"/>
    <w:uiPriority w:val="99"/>
    <w:semiHidden/>
    <w:unhideWhenUsed/>
    <w:rsid w:val="00A71762"/>
    <w:rPr>
      <w:color w:val="808080"/>
      <w:shd w:val="clear" w:color="auto" w:fill="E6E6E6"/>
    </w:rPr>
  </w:style>
  <w:style w:type="paragraph" w:styleId="Revision">
    <w:name w:val="Revision"/>
    <w:hidden/>
    <w:uiPriority w:val="99"/>
    <w:semiHidden/>
    <w:rsid w:val="00A11F27"/>
    <w:rPr>
      <w:sz w:val="24"/>
      <w:szCs w:val="24"/>
    </w:rPr>
  </w:style>
  <w:style w:type="paragraph" w:styleId="BalloonText">
    <w:name w:val="Balloon Text"/>
    <w:basedOn w:val="Normal"/>
    <w:link w:val="BalloonTextChar"/>
    <w:uiPriority w:val="99"/>
    <w:semiHidden/>
    <w:unhideWhenUsed/>
    <w:rsid w:val="00A11F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F27"/>
    <w:rPr>
      <w:rFonts w:ascii="Lucida Grande" w:hAnsi="Lucida Grande" w:cs="Lucida Grande"/>
      <w:sz w:val="18"/>
      <w:szCs w:val="18"/>
    </w:rPr>
  </w:style>
  <w:style w:type="character" w:styleId="UnresolvedMention">
    <w:name w:val="Unresolved Mention"/>
    <w:basedOn w:val="DefaultParagraphFont"/>
    <w:uiPriority w:val="99"/>
    <w:semiHidden/>
    <w:unhideWhenUsed/>
    <w:rsid w:val="00FE7ED4"/>
    <w:rPr>
      <w:color w:val="605E5C"/>
      <w:shd w:val="clear" w:color="auto" w:fill="E1DFDD"/>
    </w:rPr>
  </w:style>
  <w:style w:type="paragraph" w:customStyle="1" w:styleId="Body">
    <w:name w:val="Body"/>
    <w:rsid w:val="008A3B3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576"/>
      </w:tabs>
    </w:pPr>
    <w:rPr>
      <w:color w:val="000000"/>
      <w:sz w:val="24"/>
      <w:szCs w:val="24"/>
      <w:u w:color="000000"/>
      <w:lang w:val="en-US" w:eastAsia="en-US"/>
    </w:rPr>
  </w:style>
  <w:style w:type="paragraph" w:styleId="BodyText">
    <w:name w:val="Body Text"/>
    <w:basedOn w:val="Normal"/>
    <w:link w:val="BodyTextChar"/>
    <w:uiPriority w:val="99"/>
    <w:rsid w:val="00DF4AD7"/>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120"/>
    </w:pPr>
    <w:rPr>
      <w:rFonts w:cs="Arial Unicode MS"/>
      <w:color w:val="000000"/>
      <w:u w:color="000000"/>
    </w:rPr>
  </w:style>
  <w:style w:type="character" w:customStyle="1" w:styleId="BodyTextChar">
    <w:name w:val="Body Text Char"/>
    <w:basedOn w:val="DefaultParagraphFont"/>
    <w:link w:val="BodyText"/>
    <w:uiPriority w:val="99"/>
    <w:rsid w:val="00DF4AD7"/>
    <w:rPr>
      <w:rFonts w:cs="Arial Unicode MS"/>
      <w:color w:val="000000"/>
      <w:sz w:val="24"/>
      <w:szCs w:val="24"/>
      <w:u w:color="000000"/>
      <w:lang w:val="en-US" w:eastAsia="en-US"/>
    </w:rPr>
  </w:style>
  <w:style w:type="paragraph" w:customStyle="1" w:styleId="xmsonormal">
    <w:name w:val="x_msonormal"/>
    <w:basedOn w:val="Normal"/>
    <w:rsid w:val="005E0302"/>
    <w:pPr>
      <w:spacing w:before="100" w:beforeAutospacing="1" w:after="100" w:afterAutospacing="1"/>
    </w:pPr>
  </w:style>
  <w:style w:type="numbering" w:customStyle="1" w:styleId="ImportedStyle4">
    <w:name w:val="Imported Style 4"/>
    <w:rsid w:val="005E0302"/>
    <w:pPr>
      <w:numPr>
        <w:numId w:val="17"/>
      </w:numPr>
    </w:pPr>
  </w:style>
  <w:style w:type="numbering" w:customStyle="1" w:styleId="ImportedStyle2">
    <w:name w:val="Imported Style 2"/>
    <w:rsid w:val="00BB5F84"/>
    <w:pPr>
      <w:numPr>
        <w:numId w:val="20"/>
      </w:numPr>
    </w:pPr>
  </w:style>
  <w:style w:type="numbering" w:customStyle="1" w:styleId="ImportedStyle3">
    <w:name w:val="Imported Style 3"/>
    <w:rsid w:val="00301DAF"/>
    <w:pPr>
      <w:numPr>
        <w:numId w:val="22"/>
      </w:numPr>
    </w:pPr>
  </w:style>
  <w:style w:type="character" w:customStyle="1" w:styleId="Heading3Char">
    <w:name w:val="Heading 3 Char"/>
    <w:basedOn w:val="DefaultParagraphFont"/>
    <w:link w:val="Heading3"/>
    <w:uiPriority w:val="9"/>
    <w:rsid w:val="00DC255D"/>
    <w:rPr>
      <w:rFonts w:asciiTheme="majorHAnsi" w:eastAsiaTheme="majorEastAsia" w:hAnsiTheme="majorHAnsi" w:cstheme="majorBidi"/>
      <w:color w:val="1F4D78" w:themeColor="accent1" w:themeShade="7F"/>
      <w:sz w:val="24"/>
      <w:szCs w:val="24"/>
      <w:lang w:val="en-US" w:eastAsia="en-US"/>
    </w:rPr>
  </w:style>
  <w:style w:type="paragraph" w:styleId="Subtitle">
    <w:name w:val="Subtitle"/>
    <w:basedOn w:val="Normal"/>
    <w:next w:val="Normal"/>
    <w:link w:val="SubtitleChar"/>
    <w:uiPriority w:val="3"/>
    <w:qFormat/>
    <w:rsid w:val="00F95819"/>
    <w:pPr>
      <w:numPr>
        <w:ilvl w:val="1"/>
      </w:numPr>
      <w:spacing w:after="800"/>
    </w:pPr>
    <w:rPr>
      <w:rFonts w:asciiTheme="minorHAnsi" w:eastAsiaTheme="minorHAnsi" w:hAnsiTheme="minorHAnsi" w:cstheme="minorBidi"/>
      <w:b/>
      <w:bCs/>
      <w:color w:val="262626" w:themeColor="text1" w:themeTint="D9"/>
      <w:spacing w:val="15"/>
      <w:szCs w:val="22"/>
      <w:lang w:eastAsia="ja-JP"/>
    </w:rPr>
  </w:style>
  <w:style w:type="character" w:customStyle="1" w:styleId="SubtitleChar">
    <w:name w:val="Subtitle Char"/>
    <w:basedOn w:val="DefaultParagraphFont"/>
    <w:link w:val="Subtitle"/>
    <w:uiPriority w:val="3"/>
    <w:rsid w:val="00F95819"/>
    <w:rPr>
      <w:rFonts w:asciiTheme="minorHAnsi" w:eastAsiaTheme="minorHAnsi" w:hAnsiTheme="minorHAnsi" w:cstheme="minorBidi"/>
      <w:b/>
      <w:bCs/>
      <w:color w:val="262626" w:themeColor="text1" w:themeTint="D9"/>
      <w:spacing w:val="15"/>
      <w:sz w:val="24"/>
      <w:szCs w:val="22"/>
      <w:lang w:val="en-US" w:eastAsia="ja-JP"/>
    </w:rPr>
  </w:style>
  <w:style w:type="table" w:customStyle="1" w:styleId="SyllabusTable-NoBorders">
    <w:name w:val="Syllabus Table - No Borders"/>
    <w:basedOn w:val="TableNormal"/>
    <w:uiPriority w:val="99"/>
    <w:rsid w:val="00F95819"/>
    <w:rPr>
      <w:rFonts w:asciiTheme="minorHAnsi" w:eastAsiaTheme="minorHAnsi" w:hAnsiTheme="minorHAnsi" w:cstheme="minorBidi"/>
      <w:color w:val="404040" w:themeColor="text1" w:themeTint="BF"/>
      <w:sz w:val="22"/>
      <w:szCs w:val="22"/>
      <w:lang w:val="en-US" w:eastAsia="ja-JP"/>
    </w:rPr>
    <w:tblPr>
      <w:tblCellMar>
        <w:left w:w="0" w:type="dxa"/>
        <w:right w:w="0" w:type="dxa"/>
      </w:tblCellMar>
    </w:tblPr>
    <w:tblStylePr w:type="firstRow">
      <w:pPr>
        <w:wordWrap/>
        <w:spacing w:afterLines="0" w:after="80" w:afterAutospacing="0"/>
      </w:pPr>
      <w:rPr>
        <w:rFonts w:asciiTheme="majorHAnsi" w:hAnsiTheme="majorHAnsi"/>
        <w:b/>
        <w:color w:val="2E74B5" w:themeColor="accent1" w:themeShade="BF"/>
        <w:sz w:val="22"/>
      </w:rPr>
    </w:tblStylePr>
  </w:style>
  <w:style w:type="paragraph" w:styleId="NoSpacing">
    <w:name w:val="No Spacing"/>
    <w:uiPriority w:val="36"/>
    <w:qFormat/>
    <w:rsid w:val="00F95819"/>
    <w:rPr>
      <w:rFonts w:asciiTheme="minorHAnsi" w:eastAsiaTheme="minorHAnsi" w:hAnsiTheme="minorHAnsi" w:cstheme="minorBidi"/>
      <w:color w:val="404040" w:themeColor="text1" w:themeTint="BF"/>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966">
      <w:bodyDiv w:val="1"/>
      <w:marLeft w:val="0"/>
      <w:marRight w:val="0"/>
      <w:marTop w:val="0"/>
      <w:marBottom w:val="0"/>
      <w:divBdr>
        <w:top w:val="none" w:sz="0" w:space="0" w:color="auto"/>
        <w:left w:val="none" w:sz="0" w:space="0" w:color="auto"/>
        <w:bottom w:val="none" w:sz="0" w:space="0" w:color="auto"/>
        <w:right w:val="none" w:sz="0" w:space="0" w:color="auto"/>
      </w:divBdr>
    </w:div>
    <w:div w:id="164518304">
      <w:bodyDiv w:val="1"/>
      <w:marLeft w:val="0"/>
      <w:marRight w:val="0"/>
      <w:marTop w:val="0"/>
      <w:marBottom w:val="0"/>
      <w:divBdr>
        <w:top w:val="none" w:sz="0" w:space="0" w:color="auto"/>
        <w:left w:val="none" w:sz="0" w:space="0" w:color="auto"/>
        <w:bottom w:val="none" w:sz="0" w:space="0" w:color="auto"/>
        <w:right w:val="none" w:sz="0" w:space="0" w:color="auto"/>
      </w:divBdr>
    </w:div>
    <w:div w:id="171723314">
      <w:bodyDiv w:val="1"/>
      <w:marLeft w:val="0"/>
      <w:marRight w:val="0"/>
      <w:marTop w:val="0"/>
      <w:marBottom w:val="0"/>
      <w:divBdr>
        <w:top w:val="none" w:sz="0" w:space="0" w:color="auto"/>
        <w:left w:val="none" w:sz="0" w:space="0" w:color="auto"/>
        <w:bottom w:val="none" w:sz="0" w:space="0" w:color="auto"/>
        <w:right w:val="none" w:sz="0" w:space="0" w:color="auto"/>
      </w:divBdr>
    </w:div>
    <w:div w:id="188104597">
      <w:bodyDiv w:val="1"/>
      <w:marLeft w:val="0"/>
      <w:marRight w:val="0"/>
      <w:marTop w:val="0"/>
      <w:marBottom w:val="0"/>
      <w:divBdr>
        <w:top w:val="none" w:sz="0" w:space="0" w:color="auto"/>
        <w:left w:val="none" w:sz="0" w:space="0" w:color="auto"/>
        <w:bottom w:val="none" w:sz="0" w:space="0" w:color="auto"/>
        <w:right w:val="none" w:sz="0" w:space="0" w:color="auto"/>
      </w:divBdr>
    </w:div>
    <w:div w:id="261495130">
      <w:bodyDiv w:val="1"/>
      <w:marLeft w:val="0"/>
      <w:marRight w:val="0"/>
      <w:marTop w:val="0"/>
      <w:marBottom w:val="0"/>
      <w:divBdr>
        <w:top w:val="none" w:sz="0" w:space="0" w:color="auto"/>
        <w:left w:val="none" w:sz="0" w:space="0" w:color="auto"/>
        <w:bottom w:val="none" w:sz="0" w:space="0" w:color="auto"/>
        <w:right w:val="none" w:sz="0" w:space="0" w:color="auto"/>
      </w:divBdr>
    </w:div>
    <w:div w:id="308442319">
      <w:bodyDiv w:val="1"/>
      <w:marLeft w:val="0"/>
      <w:marRight w:val="0"/>
      <w:marTop w:val="0"/>
      <w:marBottom w:val="0"/>
      <w:divBdr>
        <w:top w:val="none" w:sz="0" w:space="0" w:color="auto"/>
        <w:left w:val="none" w:sz="0" w:space="0" w:color="auto"/>
        <w:bottom w:val="none" w:sz="0" w:space="0" w:color="auto"/>
        <w:right w:val="none" w:sz="0" w:space="0" w:color="auto"/>
      </w:divBdr>
    </w:div>
    <w:div w:id="324666863">
      <w:bodyDiv w:val="1"/>
      <w:marLeft w:val="0"/>
      <w:marRight w:val="0"/>
      <w:marTop w:val="0"/>
      <w:marBottom w:val="0"/>
      <w:divBdr>
        <w:top w:val="none" w:sz="0" w:space="0" w:color="auto"/>
        <w:left w:val="none" w:sz="0" w:space="0" w:color="auto"/>
        <w:bottom w:val="none" w:sz="0" w:space="0" w:color="auto"/>
        <w:right w:val="none" w:sz="0" w:space="0" w:color="auto"/>
      </w:divBdr>
    </w:div>
    <w:div w:id="386800875">
      <w:bodyDiv w:val="1"/>
      <w:marLeft w:val="0"/>
      <w:marRight w:val="0"/>
      <w:marTop w:val="0"/>
      <w:marBottom w:val="0"/>
      <w:divBdr>
        <w:top w:val="none" w:sz="0" w:space="0" w:color="auto"/>
        <w:left w:val="none" w:sz="0" w:space="0" w:color="auto"/>
        <w:bottom w:val="none" w:sz="0" w:space="0" w:color="auto"/>
        <w:right w:val="none" w:sz="0" w:space="0" w:color="auto"/>
      </w:divBdr>
    </w:div>
    <w:div w:id="391544680">
      <w:bodyDiv w:val="1"/>
      <w:marLeft w:val="0"/>
      <w:marRight w:val="0"/>
      <w:marTop w:val="0"/>
      <w:marBottom w:val="0"/>
      <w:divBdr>
        <w:top w:val="none" w:sz="0" w:space="0" w:color="auto"/>
        <w:left w:val="none" w:sz="0" w:space="0" w:color="auto"/>
        <w:bottom w:val="none" w:sz="0" w:space="0" w:color="auto"/>
        <w:right w:val="none" w:sz="0" w:space="0" w:color="auto"/>
      </w:divBdr>
      <w:divsChild>
        <w:div w:id="306325307">
          <w:marLeft w:val="0"/>
          <w:marRight w:val="0"/>
          <w:marTop w:val="0"/>
          <w:marBottom w:val="0"/>
          <w:divBdr>
            <w:top w:val="none" w:sz="0" w:space="0" w:color="auto"/>
            <w:left w:val="none" w:sz="0" w:space="0" w:color="auto"/>
            <w:bottom w:val="none" w:sz="0" w:space="0" w:color="auto"/>
            <w:right w:val="none" w:sz="0" w:space="0" w:color="auto"/>
          </w:divBdr>
        </w:div>
      </w:divsChild>
    </w:div>
    <w:div w:id="462038522">
      <w:bodyDiv w:val="1"/>
      <w:marLeft w:val="0"/>
      <w:marRight w:val="0"/>
      <w:marTop w:val="0"/>
      <w:marBottom w:val="0"/>
      <w:divBdr>
        <w:top w:val="none" w:sz="0" w:space="0" w:color="auto"/>
        <w:left w:val="none" w:sz="0" w:space="0" w:color="auto"/>
        <w:bottom w:val="none" w:sz="0" w:space="0" w:color="auto"/>
        <w:right w:val="none" w:sz="0" w:space="0" w:color="auto"/>
      </w:divBdr>
    </w:div>
    <w:div w:id="471169694">
      <w:bodyDiv w:val="1"/>
      <w:marLeft w:val="0"/>
      <w:marRight w:val="0"/>
      <w:marTop w:val="0"/>
      <w:marBottom w:val="0"/>
      <w:divBdr>
        <w:top w:val="none" w:sz="0" w:space="0" w:color="auto"/>
        <w:left w:val="none" w:sz="0" w:space="0" w:color="auto"/>
        <w:bottom w:val="none" w:sz="0" w:space="0" w:color="auto"/>
        <w:right w:val="none" w:sz="0" w:space="0" w:color="auto"/>
      </w:divBdr>
    </w:div>
    <w:div w:id="502860078">
      <w:bodyDiv w:val="1"/>
      <w:marLeft w:val="0"/>
      <w:marRight w:val="0"/>
      <w:marTop w:val="0"/>
      <w:marBottom w:val="0"/>
      <w:divBdr>
        <w:top w:val="none" w:sz="0" w:space="0" w:color="auto"/>
        <w:left w:val="none" w:sz="0" w:space="0" w:color="auto"/>
        <w:bottom w:val="none" w:sz="0" w:space="0" w:color="auto"/>
        <w:right w:val="none" w:sz="0" w:space="0" w:color="auto"/>
      </w:divBdr>
    </w:div>
    <w:div w:id="570122124">
      <w:bodyDiv w:val="1"/>
      <w:marLeft w:val="0"/>
      <w:marRight w:val="0"/>
      <w:marTop w:val="0"/>
      <w:marBottom w:val="0"/>
      <w:divBdr>
        <w:top w:val="none" w:sz="0" w:space="0" w:color="auto"/>
        <w:left w:val="none" w:sz="0" w:space="0" w:color="auto"/>
        <w:bottom w:val="none" w:sz="0" w:space="0" w:color="auto"/>
        <w:right w:val="none" w:sz="0" w:space="0" w:color="auto"/>
      </w:divBdr>
    </w:div>
    <w:div w:id="608121178">
      <w:bodyDiv w:val="1"/>
      <w:marLeft w:val="0"/>
      <w:marRight w:val="0"/>
      <w:marTop w:val="0"/>
      <w:marBottom w:val="0"/>
      <w:divBdr>
        <w:top w:val="none" w:sz="0" w:space="0" w:color="auto"/>
        <w:left w:val="none" w:sz="0" w:space="0" w:color="auto"/>
        <w:bottom w:val="none" w:sz="0" w:space="0" w:color="auto"/>
        <w:right w:val="none" w:sz="0" w:space="0" w:color="auto"/>
      </w:divBdr>
    </w:div>
    <w:div w:id="646934172">
      <w:bodyDiv w:val="1"/>
      <w:marLeft w:val="0"/>
      <w:marRight w:val="0"/>
      <w:marTop w:val="0"/>
      <w:marBottom w:val="0"/>
      <w:divBdr>
        <w:top w:val="none" w:sz="0" w:space="0" w:color="auto"/>
        <w:left w:val="none" w:sz="0" w:space="0" w:color="auto"/>
        <w:bottom w:val="none" w:sz="0" w:space="0" w:color="auto"/>
        <w:right w:val="none" w:sz="0" w:space="0" w:color="auto"/>
      </w:divBdr>
    </w:div>
    <w:div w:id="650838999">
      <w:bodyDiv w:val="1"/>
      <w:marLeft w:val="0"/>
      <w:marRight w:val="0"/>
      <w:marTop w:val="0"/>
      <w:marBottom w:val="0"/>
      <w:divBdr>
        <w:top w:val="none" w:sz="0" w:space="0" w:color="auto"/>
        <w:left w:val="none" w:sz="0" w:space="0" w:color="auto"/>
        <w:bottom w:val="none" w:sz="0" w:space="0" w:color="auto"/>
        <w:right w:val="none" w:sz="0" w:space="0" w:color="auto"/>
      </w:divBdr>
    </w:div>
    <w:div w:id="714431049">
      <w:bodyDiv w:val="1"/>
      <w:marLeft w:val="0"/>
      <w:marRight w:val="0"/>
      <w:marTop w:val="0"/>
      <w:marBottom w:val="0"/>
      <w:divBdr>
        <w:top w:val="none" w:sz="0" w:space="0" w:color="auto"/>
        <w:left w:val="none" w:sz="0" w:space="0" w:color="auto"/>
        <w:bottom w:val="none" w:sz="0" w:space="0" w:color="auto"/>
        <w:right w:val="none" w:sz="0" w:space="0" w:color="auto"/>
      </w:divBdr>
    </w:div>
    <w:div w:id="1047146760">
      <w:bodyDiv w:val="1"/>
      <w:marLeft w:val="0"/>
      <w:marRight w:val="0"/>
      <w:marTop w:val="0"/>
      <w:marBottom w:val="0"/>
      <w:divBdr>
        <w:top w:val="none" w:sz="0" w:space="0" w:color="auto"/>
        <w:left w:val="none" w:sz="0" w:space="0" w:color="auto"/>
        <w:bottom w:val="none" w:sz="0" w:space="0" w:color="auto"/>
        <w:right w:val="none" w:sz="0" w:space="0" w:color="auto"/>
      </w:divBdr>
    </w:div>
    <w:div w:id="1174341679">
      <w:bodyDiv w:val="1"/>
      <w:marLeft w:val="0"/>
      <w:marRight w:val="0"/>
      <w:marTop w:val="0"/>
      <w:marBottom w:val="0"/>
      <w:divBdr>
        <w:top w:val="none" w:sz="0" w:space="0" w:color="auto"/>
        <w:left w:val="none" w:sz="0" w:space="0" w:color="auto"/>
        <w:bottom w:val="none" w:sz="0" w:space="0" w:color="auto"/>
        <w:right w:val="none" w:sz="0" w:space="0" w:color="auto"/>
      </w:divBdr>
    </w:div>
    <w:div w:id="1206527417">
      <w:bodyDiv w:val="1"/>
      <w:marLeft w:val="0"/>
      <w:marRight w:val="0"/>
      <w:marTop w:val="0"/>
      <w:marBottom w:val="0"/>
      <w:divBdr>
        <w:top w:val="none" w:sz="0" w:space="0" w:color="auto"/>
        <w:left w:val="none" w:sz="0" w:space="0" w:color="auto"/>
        <w:bottom w:val="none" w:sz="0" w:space="0" w:color="auto"/>
        <w:right w:val="none" w:sz="0" w:space="0" w:color="auto"/>
      </w:divBdr>
    </w:div>
    <w:div w:id="1214535678">
      <w:bodyDiv w:val="1"/>
      <w:marLeft w:val="0"/>
      <w:marRight w:val="0"/>
      <w:marTop w:val="0"/>
      <w:marBottom w:val="0"/>
      <w:divBdr>
        <w:top w:val="none" w:sz="0" w:space="0" w:color="auto"/>
        <w:left w:val="none" w:sz="0" w:space="0" w:color="auto"/>
        <w:bottom w:val="none" w:sz="0" w:space="0" w:color="auto"/>
        <w:right w:val="none" w:sz="0" w:space="0" w:color="auto"/>
      </w:divBdr>
    </w:div>
    <w:div w:id="1419864590">
      <w:bodyDiv w:val="1"/>
      <w:marLeft w:val="0"/>
      <w:marRight w:val="0"/>
      <w:marTop w:val="0"/>
      <w:marBottom w:val="0"/>
      <w:divBdr>
        <w:top w:val="none" w:sz="0" w:space="0" w:color="auto"/>
        <w:left w:val="none" w:sz="0" w:space="0" w:color="auto"/>
        <w:bottom w:val="none" w:sz="0" w:space="0" w:color="auto"/>
        <w:right w:val="none" w:sz="0" w:space="0" w:color="auto"/>
      </w:divBdr>
    </w:div>
    <w:div w:id="1553268961">
      <w:bodyDiv w:val="1"/>
      <w:marLeft w:val="0"/>
      <w:marRight w:val="0"/>
      <w:marTop w:val="0"/>
      <w:marBottom w:val="0"/>
      <w:divBdr>
        <w:top w:val="none" w:sz="0" w:space="0" w:color="auto"/>
        <w:left w:val="none" w:sz="0" w:space="0" w:color="auto"/>
        <w:bottom w:val="none" w:sz="0" w:space="0" w:color="auto"/>
        <w:right w:val="none" w:sz="0" w:space="0" w:color="auto"/>
      </w:divBdr>
    </w:div>
    <w:div w:id="1642609556">
      <w:bodyDiv w:val="1"/>
      <w:marLeft w:val="0"/>
      <w:marRight w:val="0"/>
      <w:marTop w:val="0"/>
      <w:marBottom w:val="0"/>
      <w:divBdr>
        <w:top w:val="none" w:sz="0" w:space="0" w:color="auto"/>
        <w:left w:val="none" w:sz="0" w:space="0" w:color="auto"/>
        <w:bottom w:val="none" w:sz="0" w:space="0" w:color="auto"/>
        <w:right w:val="none" w:sz="0" w:space="0" w:color="auto"/>
      </w:divBdr>
    </w:div>
    <w:div w:id="1709528204">
      <w:bodyDiv w:val="1"/>
      <w:marLeft w:val="0"/>
      <w:marRight w:val="0"/>
      <w:marTop w:val="0"/>
      <w:marBottom w:val="0"/>
      <w:divBdr>
        <w:top w:val="none" w:sz="0" w:space="0" w:color="auto"/>
        <w:left w:val="none" w:sz="0" w:space="0" w:color="auto"/>
        <w:bottom w:val="none" w:sz="0" w:space="0" w:color="auto"/>
        <w:right w:val="none" w:sz="0" w:space="0" w:color="auto"/>
      </w:divBdr>
    </w:div>
    <w:div w:id="1712071950">
      <w:bodyDiv w:val="1"/>
      <w:marLeft w:val="0"/>
      <w:marRight w:val="0"/>
      <w:marTop w:val="0"/>
      <w:marBottom w:val="0"/>
      <w:divBdr>
        <w:top w:val="none" w:sz="0" w:space="0" w:color="auto"/>
        <w:left w:val="none" w:sz="0" w:space="0" w:color="auto"/>
        <w:bottom w:val="none" w:sz="0" w:space="0" w:color="auto"/>
        <w:right w:val="none" w:sz="0" w:space="0" w:color="auto"/>
      </w:divBdr>
    </w:div>
    <w:div w:id="1719818253">
      <w:bodyDiv w:val="1"/>
      <w:marLeft w:val="0"/>
      <w:marRight w:val="0"/>
      <w:marTop w:val="0"/>
      <w:marBottom w:val="0"/>
      <w:divBdr>
        <w:top w:val="none" w:sz="0" w:space="0" w:color="auto"/>
        <w:left w:val="none" w:sz="0" w:space="0" w:color="auto"/>
        <w:bottom w:val="none" w:sz="0" w:space="0" w:color="auto"/>
        <w:right w:val="none" w:sz="0" w:space="0" w:color="auto"/>
      </w:divBdr>
    </w:div>
    <w:div w:id="1870484399">
      <w:bodyDiv w:val="1"/>
      <w:marLeft w:val="0"/>
      <w:marRight w:val="0"/>
      <w:marTop w:val="0"/>
      <w:marBottom w:val="0"/>
      <w:divBdr>
        <w:top w:val="none" w:sz="0" w:space="0" w:color="auto"/>
        <w:left w:val="none" w:sz="0" w:space="0" w:color="auto"/>
        <w:bottom w:val="none" w:sz="0" w:space="0" w:color="auto"/>
        <w:right w:val="none" w:sz="0" w:space="0" w:color="auto"/>
      </w:divBdr>
    </w:div>
    <w:div w:id="1975410212">
      <w:bodyDiv w:val="1"/>
      <w:marLeft w:val="0"/>
      <w:marRight w:val="0"/>
      <w:marTop w:val="0"/>
      <w:marBottom w:val="0"/>
      <w:divBdr>
        <w:top w:val="none" w:sz="0" w:space="0" w:color="auto"/>
        <w:left w:val="none" w:sz="0" w:space="0" w:color="auto"/>
        <w:bottom w:val="none" w:sz="0" w:space="0" w:color="auto"/>
        <w:right w:val="none" w:sz="0" w:space="0" w:color="auto"/>
      </w:divBdr>
      <w:divsChild>
        <w:div w:id="1975021615">
          <w:marLeft w:val="0"/>
          <w:marRight w:val="0"/>
          <w:marTop w:val="0"/>
          <w:marBottom w:val="0"/>
          <w:divBdr>
            <w:top w:val="none" w:sz="0" w:space="0" w:color="auto"/>
            <w:left w:val="none" w:sz="0" w:space="0" w:color="auto"/>
            <w:bottom w:val="none" w:sz="0" w:space="0" w:color="auto"/>
            <w:right w:val="none" w:sz="0" w:space="0" w:color="auto"/>
          </w:divBdr>
        </w:div>
      </w:divsChild>
    </w:div>
    <w:div w:id="1992324481">
      <w:bodyDiv w:val="1"/>
      <w:marLeft w:val="0"/>
      <w:marRight w:val="0"/>
      <w:marTop w:val="0"/>
      <w:marBottom w:val="0"/>
      <w:divBdr>
        <w:top w:val="none" w:sz="0" w:space="0" w:color="auto"/>
        <w:left w:val="none" w:sz="0" w:space="0" w:color="auto"/>
        <w:bottom w:val="none" w:sz="0" w:space="0" w:color="auto"/>
        <w:right w:val="none" w:sz="0" w:space="0" w:color="auto"/>
      </w:divBdr>
    </w:div>
    <w:div w:id="2022271502">
      <w:bodyDiv w:val="1"/>
      <w:marLeft w:val="0"/>
      <w:marRight w:val="0"/>
      <w:marTop w:val="0"/>
      <w:marBottom w:val="0"/>
      <w:divBdr>
        <w:top w:val="none" w:sz="0" w:space="0" w:color="auto"/>
        <w:left w:val="none" w:sz="0" w:space="0" w:color="auto"/>
        <w:bottom w:val="none" w:sz="0" w:space="0" w:color="auto"/>
        <w:right w:val="none" w:sz="0" w:space="0" w:color="auto"/>
      </w:divBdr>
    </w:div>
    <w:div w:id="209435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esai@quinnipia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q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qu.edu/handbooks/undergraduate/university-policies/academic-integrit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04.safelinks.protection.outlook.com/?url=https%3A%2F%2Fwww.cengage.com%2Fc%2Fmindtap-for-mankiw-s-principles-of-microeconomics-1-term-instant-access-10e-mankiw%2F9780357722886%2F%3FsearchIsbn%3D9780357722886&amp;data=05%7C02%7CAman.Desai%40quinnipiac.edu%7C121fca35a63944d628eb08dddf733298%7C0940985869fb4de9987990db22b52eaf%7C0%7C0%7C638912408071423664%7CUnknown%7CTWFpbGZsb3d8eyJFbXB0eU1hcGkiOnRydWUsIlYiOiIwLjAuMDAwMCIsIlAiOiJXaW4zMiIsIkFOIjoiTWFpbCIsIldUIjoyfQ%3D%3D%7C0%7C%7C%7C&amp;sdata=6JTlB5KxnQxXU8iM5zv%2FV2pVJY2giqbGpUmcvdqS%2F%2BE%3D&amp;reserved=0"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www.cengage.com%2Funlimited%2F&amp;data=05%7C02%7CAman.Desai%40quinnipiac.edu%7C121fca35a63944d628eb08dddf733298%7C0940985869fb4de9987990db22b52eaf%7C0%7C0%7C638912408071407073%7CUnknown%7CTWFpbGZsb3d8eyJFbXB0eU1hcGkiOnRydWUsIlYiOiIwLjAuMDAwMCIsIlAiOiJXaW4zMiIsIkFOIjoiTWFpbCIsIldUIjoyfQ%3D%3D%7C0%7C%7C%7C&amp;sdata=Gtv3KTHW%2FLoNZ7u15zfAnbOdXF27VWIu6b%2FdhX6gBQ8%3D&amp;reserved=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63C9D882800C44BF684B1A5C2B4DB4"/>
        <w:category>
          <w:name w:val="General"/>
          <w:gallery w:val="placeholder"/>
        </w:category>
        <w:types>
          <w:type w:val="bbPlcHdr"/>
        </w:types>
        <w:behaviors>
          <w:behavior w:val="content"/>
        </w:behaviors>
        <w:guid w:val="{5D6C7ABD-A6EA-7646-8E59-304B5327898D}"/>
      </w:docPartPr>
      <w:docPartBody>
        <w:p w:rsidR="00E97830" w:rsidRDefault="00182C28" w:rsidP="00182C28">
          <w:pPr>
            <w:pStyle w:val="2D63C9D882800C44BF684B1A5C2B4DB4"/>
          </w:pPr>
          <w:r>
            <w:t>Instructor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16"/>
    <w:rsid w:val="00036E58"/>
    <w:rsid w:val="0010369B"/>
    <w:rsid w:val="00134B8F"/>
    <w:rsid w:val="00151667"/>
    <w:rsid w:val="001816E9"/>
    <w:rsid w:val="00182C28"/>
    <w:rsid w:val="001F1D96"/>
    <w:rsid w:val="00204AED"/>
    <w:rsid w:val="00281A2A"/>
    <w:rsid w:val="002A1D07"/>
    <w:rsid w:val="002E1110"/>
    <w:rsid w:val="003B6395"/>
    <w:rsid w:val="003E69FA"/>
    <w:rsid w:val="003F785A"/>
    <w:rsid w:val="00466317"/>
    <w:rsid w:val="00466965"/>
    <w:rsid w:val="0047632E"/>
    <w:rsid w:val="00487B68"/>
    <w:rsid w:val="00491793"/>
    <w:rsid w:val="004F10B1"/>
    <w:rsid w:val="005D6BD8"/>
    <w:rsid w:val="0062559D"/>
    <w:rsid w:val="00703A01"/>
    <w:rsid w:val="00704354"/>
    <w:rsid w:val="0074734A"/>
    <w:rsid w:val="007B0E94"/>
    <w:rsid w:val="008D2772"/>
    <w:rsid w:val="00A219D0"/>
    <w:rsid w:val="00AE22F6"/>
    <w:rsid w:val="00B562BF"/>
    <w:rsid w:val="00BA011C"/>
    <w:rsid w:val="00BB599B"/>
    <w:rsid w:val="00BF2D4D"/>
    <w:rsid w:val="00C11716"/>
    <w:rsid w:val="00D2656A"/>
    <w:rsid w:val="00D627E6"/>
    <w:rsid w:val="00E72D42"/>
    <w:rsid w:val="00E97830"/>
    <w:rsid w:val="00EB0A53"/>
    <w:rsid w:val="00F26ACD"/>
    <w:rsid w:val="00F66002"/>
    <w:rsid w:val="00F9730A"/>
    <w:rsid w:val="00FA41C2"/>
    <w:rsid w:val="00FB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63C9D882800C44BF684B1A5C2B4DB4">
    <w:name w:val="2D63C9D882800C44BF684B1A5C2B4DB4"/>
    <w:rsid w:val="00182C2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84887F-EF9E-DD4D-AAD0-DFA8F1FB3CD4}">
  <we:reference id="wa104381714" version="4.2.0.0" store="en-US" storeType="OMEX"/>
  <we:alternateReferences>
    <we:reference id="WA104381714" version="4.2.0.0" store="" storeType="OMEX"/>
  </we:alternateReferences>
  <we:properties>
    <we:property name="production_outwrite_document" value="&quot;{\&quot;documentId\&quot;:\&quot;c65a8e354dae6535\&quot;,\&quot;documentAccessToken\&quot;:\&quot;c98fd3ecfc1c2664d28c172db7d6799c\&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913E-C614-DD45-A08D-101F4993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6</Pages>
  <Words>1681</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Proud</dc:creator>
  <cp:keywords/>
  <dc:description/>
  <cp:lastModifiedBy>Desai, Aman O. Prof.</cp:lastModifiedBy>
  <cp:revision>162</cp:revision>
  <cp:lastPrinted>2024-08-26T21:58:00Z</cp:lastPrinted>
  <dcterms:created xsi:type="dcterms:W3CDTF">2025-08-20T20:42:00Z</dcterms:created>
  <dcterms:modified xsi:type="dcterms:W3CDTF">2026-01-13T23:10:00Z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2022-09-28T17:22:03Z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fa1c73ee-4a6c-4538-a450-bf68f5ac408d</vt:lpwstr>
  </property>
  <property fmtid="{D5CDD505-2E9C-101B-9397-08002B2CF9AE}" pid="8" name="MSIP_Label_fa1855b2-0a05-4494-a903-f3f23f3f98e0_ContentBits">
    <vt:lpwstr>0</vt:lpwstr>
  </property>
</Properties>
</file>